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47C" w:rsidRPr="00E91781" w:rsidRDefault="00A1447C" w:rsidP="00A1447C">
      <w:pPr>
        <w:pStyle w:val="Nagwek1"/>
        <w:shd w:val="clear" w:color="auto" w:fill="FFFFFF"/>
        <w:spacing w:before="0" w:beforeAutospacing="0" w:after="0" w:afterAutospacing="0"/>
        <w:rPr>
          <w:rFonts w:asciiTheme="majorHAnsi" w:hAnsiTheme="majorHAnsi" w:cstheme="majorHAnsi"/>
          <w:bCs w:val="0"/>
          <w:sz w:val="20"/>
          <w:szCs w:val="20"/>
        </w:rPr>
      </w:pPr>
      <w:r w:rsidRPr="00E91781">
        <w:rPr>
          <w:rFonts w:asciiTheme="majorHAnsi" w:hAnsiTheme="majorHAnsi" w:cstheme="majorHAnsi"/>
          <w:bCs w:val="0"/>
          <w:sz w:val="20"/>
          <w:szCs w:val="20"/>
        </w:rPr>
        <w:t>Rzeźnia numer pięć</w:t>
      </w:r>
    </w:p>
    <w:p w:rsidR="00561404" w:rsidRPr="00E91781" w:rsidRDefault="00A1447C" w:rsidP="00FE43D0">
      <w:pPr>
        <w:jc w:val="both"/>
        <w:rPr>
          <w:rFonts w:asciiTheme="majorHAnsi" w:hAnsiTheme="majorHAnsi" w:cstheme="majorHAnsi"/>
          <w:sz w:val="20"/>
          <w:szCs w:val="20"/>
          <w:shd w:val="clear" w:color="auto" w:fill="FFFFFF"/>
        </w:rPr>
      </w:pPr>
      <w:r w:rsidRPr="00E91781">
        <w:rPr>
          <w:rFonts w:asciiTheme="majorHAnsi" w:hAnsiTheme="majorHAnsi" w:cstheme="majorHAnsi"/>
          <w:b/>
          <w:sz w:val="20"/>
          <w:szCs w:val="20"/>
          <w:shd w:val="clear" w:color="auto" w:fill="FFFFFF"/>
        </w:rPr>
        <w:t xml:space="preserve"> K. Vonnegut.</w:t>
      </w:r>
      <w:r w:rsidRPr="00E91781">
        <w:rPr>
          <w:rFonts w:asciiTheme="majorHAnsi" w:hAnsiTheme="majorHAnsi" w:cstheme="majorHAnsi"/>
          <w:sz w:val="20"/>
          <w:szCs w:val="20"/>
          <w:shd w:val="clear" w:color="auto" w:fill="FFFFFF"/>
        </w:rPr>
        <w:t xml:space="preserve"> </w:t>
      </w:r>
      <w:r w:rsidR="009C077E" w:rsidRPr="00E91781">
        <w:rPr>
          <w:rFonts w:asciiTheme="majorHAnsi" w:hAnsiTheme="majorHAnsi" w:cstheme="majorHAnsi"/>
          <w:sz w:val="20"/>
          <w:szCs w:val="20"/>
          <w:shd w:val="clear" w:color="auto" w:fill="FFFFFF"/>
        </w:rPr>
        <w:t>Jedna z największych powieści antywojennych w literaturze światowej. W zamyśle autora miała to być jego pierwsza książka. A jednak Vonnegut potrzebował dystansu lat, a także doświadczenia wynikającego z publikacji czterech wcześniejszych powieści, by wreszcie przelać na papier swe doświadczenia z czasów, kiedy jako jeniec wojenny był świadkiem bombardowania Drezna. W rezultacie powstała książka uchodząca za jedną z najwybitniejszych amerykańskich powieści antywojennych. </w:t>
      </w:r>
      <w:r w:rsidR="009C077E" w:rsidRPr="00E91781">
        <w:rPr>
          <w:rFonts w:asciiTheme="majorHAnsi" w:hAnsiTheme="majorHAnsi" w:cstheme="majorHAnsi"/>
          <w:sz w:val="20"/>
          <w:szCs w:val="20"/>
        </w:rPr>
        <w:br/>
      </w:r>
      <w:r w:rsidR="009C077E" w:rsidRPr="00E91781">
        <w:rPr>
          <w:rFonts w:asciiTheme="majorHAnsi" w:hAnsiTheme="majorHAnsi" w:cstheme="majorHAnsi"/>
          <w:sz w:val="20"/>
          <w:szCs w:val="20"/>
          <w:shd w:val="clear" w:color="auto" w:fill="FFFFFF"/>
        </w:rPr>
        <w:t xml:space="preserve">Jest to książka o pisarzu, który nie potrafi wymazać z pamięci wspomnień z czasów wojny, chociaż z racji swego zawodu od lat zajmuje się tworzeniem fikcji; książka silnie autobiograficzna, mieszająca dokument z science </w:t>
      </w:r>
      <w:proofErr w:type="spellStart"/>
      <w:r w:rsidR="009C077E" w:rsidRPr="00E91781">
        <w:rPr>
          <w:rFonts w:asciiTheme="majorHAnsi" w:hAnsiTheme="majorHAnsi" w:cstheme="majorHAnsi"/>
          <w:sz w:val="20"/>
          <w:szCs w:val="20"/>
          <w:shd w:val="clear" w:color="auto" w:fill="FFFFFF"/>
        </w:rPr>
        <w:t>fiction</w:t>
      </w:r>
      <w:proofErr w:type="spellEnd"/>
      <w:r w:rsidR="009C077E" w:rsidRPr="00E91781">
        <w:rPr>
          <w:rFonts w:asciiTheme="majorHAnsi" w:hAnsiTheme="majorHAnsi" w:cstheme="majorHAnsi"/>
          <w:sz w:val="20"/>
          <w:szCs w:val="20"/>
          <w:shd w:val="clear" w:color="auto" w:fill="FFFFFF"/>
        </w:rPr>
        <w:t>, pełna trupów i gwałtu, oskarżeń i egzorcyzmów, panicznego strachu i miłości; wreszcie – mówiąc słowami autora – książka „krótka i popaprana, bo o masakrze nie sposób powiedzieć nic inteligentnego”.</w:t>
      </w:r>
      <w:r w:rsidR="009C077E" w:rsidRPr="00E91781">
        <w:rPr>
          <w:rFonts w:asciiTheme="majorHAnsi" w:hAnsiTheme="majorHAnsi" w:cstheme="majorHAnsi"/>
          <w:sz w:val="20"/>
          <w:szCs w:val="20"/>
        </w:rPr>
        <w:br/>
      </w:r>
      <w:r w:rsidR="009C077E" w:rsidRPr="00E91781">
        <w:rPr>
          <w:rFonts w:asciiTheme="majorHAnsi" w:hAnsiTheme="majorHAnsi" w:cstheme="majorHAnsi"/>
          <w:sz w:val="20"/>
          <w:szCs w:val="20"/>
          <w:shd w:val="clear" w:color="auto" w:fill="FFFFFF"/>
        </w:rPr>
        <w:t>„Wspaniałe dzieło… i bardzo śmieszna książka, która nie pozwala nam na uśmiech. Smutna książka bez łez”.</w:t>
      </w:r>
      <w:r w:rsidR="009C077E" w:rsidRPr="00E91781">
        <w:rPr>
          <w:rFonts w:asciiTheme="majorHAnsi" w:hAnsiTheme="majorHAnsi" w:cstheme="majorHAnsi"/>
          <w:sz w:val="20"/>
          <w:szCs w:val="20"/>
        </w:rPr>
        <w:br/>
      </w:r>
      <w:r w:rsidR="009C077E" w:rsidRPr="00E91781">
        <w:rPr>
          <w:rFonts w:asciiTheme="majorHAnsi" w:hAnsiTheme="majorHAnsi" w:cstheme="majorHAnsi"/>
          <w:sz w:val="20"/>
          <w:szCs w:val="20"/>
          <w:shd w:val="clear" w:color="auto" w:fill="FFFFFF"/>
        </w:rPr>
        <w:t>[lubimyczyac.pl]</w:t>
      </w:r>
    </w:p>
    <w:p w:rsidR="005C1C9D" w:rsidRPr="00E91781" w:rsidRDefault="005C1C9D" w:rsidP="00FE43D0">
      <w:pPr>
        <w:jc w:val="both"/>
        <w:rPr>
          <w:rFonts w:asciiTheme="majorHAnsi" w:hAnsiTheme="majorHAnsi" w:cstheme="majorHAnsi"/>
          <w:sz w:val="20"/>
          <w:szCs w:val="20"/>
          <w:shd w:val="clear" w:color="auto" w:fill="FFFFFF"/>
        </w:rPr>
      </w:pPr>
    </w:p>
    <w:p w:rsidR="005C1C9D" w:rsidRPr="00E91781" w:rsidRDefault="005C1C9D" w:rsidP="00FE43D0">
      <w:pPr>
        <w:pStyle w:val="NormalnyWeb"/>
        <w:shd w:val="clear" w:color="auto" w:fill="FFFFFF"/>
        <w:spacing w:before="0" w:beforeAutospacing="0" w:after="90" w:afterAutospacing="0"/>
        <w:jc w:val="both"/>
        <w:rPr>
          <w:rFonts w:asciiTheme="majorHAnsi" w:hAnsiTheme="majorHAnsi" w:cstheme="majorHAnsi"/>
          <w:sz w:val="20"/>
          <w:szCs w:val="20"/>
        </w:rPr>
      </w:pPr>
    </w:p>
    <w:p w:rsidR="005C1C9D" w:rsidRPr="00E91781" w:rsidRDefault="003C2AD6" w:rsidP="00FE43D0">
      <w:pPr>
        <w:pStyle w:val="NormalnyWeb"/>
        <w:shd w:val="clear" w:color="auto" w:fill="FFFFFF"/>
        <w:spacing w:before="0" w:beforeAutospacing="0" w:after="90" w:afterAutospacing="0"/>
        <w:jc w:val="both"/>
        <w:rPr>
          <w:rFonts w:asciiTheme="majorHAnsi" w:hAnsiTheme="majorHAnsi" w:cstheme="majorHAnsi"/>
          <w:sz w:val="20"/>
          <w:szCs w:val="20"/>
        </w:rPr>
      </w:pPr>
      <w:r w:rsidRPr="00E91781">
        <w:rPr>
          <w:rFonts w:asciiTheme="majorHAnsi" w:hAnsiTheme="majorHAnsi" w:cstheme="majorHAnsi"/>
          <w:b/>
          <w:sz w:val="20"/>
          <w:szCs w:val="20"/>
        </w:rPr>
        <w:t xml:space="preserve">10 </w:t>
      </w:r>
      <w:proofErr w:type="spellStart"/>
      <w:r w:rsidRPr="00E91781">
        <w:rPr>
          <w:rFonts w:asciiTheme="majorHAnsi" w:hAnsiTheme="majorHAnsi" w:cstheme="majorHAnsi"/>
          <w:b/>
          <w:sz w:val="20"/>
          <w:szCs w:val="20"/>
        </w:rPr>
        <w:t>opowiadan</w:t>
      </w:r>
      <w:proofErr w:type="spellEnd"/>
      <w:r w:rsidRPr="00E91781">
        <w:rPr>
          <w:rFonts w:asciiTheme="majorHAnsi" w:hAnsiTheme="majorHAnsi" w:cstheme="majorHAnsi"/>
          <w:b/>
          <w:sz w:val="20"/>
          <w:szCs w:val="20"/>
        </w:rPr>
        <w:t>. T. Jaworski</w:t>
      </w:r>
      <w:r w:rsidR="00682B79" w:rsidRPr="00E91781">
        <w:rPr>
          <w:rFonts w:asciiTheme="majorHAnsi" w:hAnsiTheme="majorHAnsi" w:cstheme="majorHAnsi"/>
          <w:noProof/>
          <w:sz w:val="20"/>
          <w:szCs w:val="20"/>
          <w:shd w:val="clear" w:color="auto" w:fill="FFFFFF"/>
        </w:rPr>
        <w:drawing>
          <wp:anchor distT="0" distB="0" distL="114300" distR="114300" simplePos="0" relativeHeight="251658240" behindDoc="1" locked="0" layoutInCell="1" allowOverlap="1" wp14:anchorId="433F0C19" wp14:editId="64BFF91D">
            <wp:simplePos x="0" y="0"/>
            <wp:positionH relativeFrom="margin">
              <wp:posOffset>-104775</wp:posOffset>
            </wp:positionH>
            <wp:positionV relativeFrom="paragraph">
              <wp:posOffset>-4463415</wp:posOffset>
            </wp:positionV>
            <wp:extent cx="1092835" cy="15525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6531-352x5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835" cy="1552575"/>
                    </a:xfrm>
                    <a:prstGeom prst="rect">
                      <a:avLst/>
                    </a:prstGeom>
                  </pic:spPr>
                </pic:pic>
              </a:graphicData>
            </a:graphic>
            <wp14:sizeRelH relativeFrom="margin">
              <wp14:pctWidth>0</wp14:pctWidth>
            </wp14:sizeRelH>
            <wp14:sizeRelV relativeFrom="margin">
              <wp14:pctHeight>0</wp14:pctHeight>
            </wp14:sizeRelV>
          </wp:anchor>
        </w:drawing>
      </w:r>
      <w:r w:rsidR="00682B79">
        <w:rPr>
          <w:rFonts w:asciiTheme="majorHAnsi" w:hAnsiTheme="majorHAnsi" w:cstheme="majorHAnsi"/>
          <w:b/>
          <w:sz w:val="20"/>
          <w:szCs w:val="20"/>
        </w:rPr>
        <w:t xml:space="preserve"> </w:t>
      </w:r>
      <w:r w:rsidR="005C1C9D" w:rsidRPr="00E91781">
        <w:rPr>
          <w:rFonts w:asciiTheme="majorHAnsi" w:hAnsiTheme="majorHAnsi" w:cstheme="majorHAnsi"/>
          <w:sz w:val="20"/>
          <w:szCs w:val="20"/>
        </w:rPr>
        <w:t>Krótkie opowiadania o zwykłych i jakby błahych sprawach, które skłaniają do głębszej refleksji.</w:t>
      </w:r>
    </w:p>
    <w:p w:rsidR="005C1C9D" w:rsidRPr="00E91781" w:rsidRDefault="005C1C9D" w:rsidP="00FE43D0">
      <w:pPr>
        <w:pStyle w:val="NormalnyWeb"/>
        <w:shd w:val="clear" w:color="auto" w:fill="FFFFFF"/>
        <w:spacing w:before="0" w:beforeAutospacing="0" w:after="90" w:afterAutospacing="0"/>
        <w:jc w:val="both"/>
        <w:rPr>
          <w:rFonts w:asciiTheme="majorHAnsi" w:hAnsiTheme="majorHAnsi" w:cstheme="majorHAnsi"/>
          <w:sz w:val="20"/>
          <w:szCs w:val="20"/>
        </w:rPr>
      </w:pPr>
      <w:r w:rsidRPr="00E91781">
        <w:rPr>
          <w:rFonts w:asciiTheme="majorHAnsi" w:hAnsiTheme="majorHAnsi" w:cstheme="majorHAnsi"/>
          <w:sz w:val="20"/>
          <w:szCs w:val="20"/>
        </w:rPr>
        <w:lastRenderedPageBreak/>
        <w:t>Autor – człowiek biznesu i techniki, właściciel dobrze prosperującej firmy – pisze o drobnych, zwykłych zdarzeniach, które przydarzają się niemal każdemu.</w:t>
      </w:r>
    </w:p>
    <w:p w:rsidR="005C1C9D" w:rsidRPr="00E91781" w:rsidRDefault="005C1C9D" w:rsidP="00FE43D0">
      <w:pPr>
        <w:pStyle w:val="NormalnyWeb"/>
        <w:shd w:val="clear" w:color="auto" w:fill="FFFFFF"/>
        <w:spacing w:before="0" w:beforeAutospacing="0" w:after="90" w:afterAutospacing="0"/>
        <w:jc w:val="both"/>
        <w:rPr>
          <w:rFonts w:asciiTheme="majorHAnsi" w:hAnsiTheme="majorHAnsi" w:cstheme="majorHAnsi"/>
          <w:sz w:val="20"/>
          <w:szCs w:val="20"/>
        </w:rPr>
      </w:pPr>
      <w:r w:rsidRPr="00E91781">
        <w:rPr>
          <w:rFonts w:asciiTheme="majorHAnsi" w:hAnsiTheme="majorHAnsi" w:cstheme="majorHAnsi"/>
          <w:sz w:val="20"/>
          <w:szCs w:val="20"/>
        </w:rPr>
        <w:t>Sam uczestniczy w większości opisywanych zdarzeń, w trakcie których poznaje niezwykłych ludzi o zaskakującej przeszłości.</w:t>
      </w:r>
    </w:p>
    <w:p w:rsidR="005C1C9D" w:rsidRPr="00E91781" w:rsidRDefault="005C1C9D" w:rsidP="00FE43D0">
      <w:pPr>
        <w:pStyle w:val="NormalnyWeb"/>
        <w:shd w:val="clear" w:color="auto" w:fill="FFFFFF"/>
        <w:spacing w:before="0" w:beforeAutospacing="0" w:after="90" w:afterAutospacing="0"/>
        <w:jc w:val="both"/>
        <w:rPr>
          <w:rFonts w:asciiTheme="majorHAnsi" w:hAnsiTheme="majorHAnsi" w:cstheme="majorHAnsi"/>
          <w:sz w:val="20"/>
          <w:szCs w:val="20"/>
        </w:rPr>
      </w:pPr>
      <w:r w:rsidRPr="00E91781">
        <w:rPr>
          <w:rFonts w:asciiTheme="majorHAnsi" w:hAnsiTheme="majorHAnsi" w:cstheme="majorHAnsi"/>
          <w:sz w:val="20"/>
          <w:szCs w:val="20"/>
        </w:rPr>
        <w:t>Okazuje się, że każdy z nich ma swoją opowieść i swoją tajemnicę, a sprawy i życie toczą się w sposób nieprzewidywalny. Nic nie jest takie, jak się wydaje, i nikt nie jest tym, na kogo wygląda. Prości ludzie okazują się wyjątkowi. Nie wiemy, kto jest kim i czego po kim można się spodziewać. Ich wszystkich trapią podobne problemy i niepokoje. Będąc igraszką losu, otoczeni absurdem nieodmiennie jednak szukają prawdy, nadziei, a może także miłości. Sprawy te dzieją się na przestrzeni ostatnich kilkudziesięciu lat. Dodatkowym komentarzem są osobiste, oszczędne ilustracje Jacka Gawłowskiego.</w:t>
      </w:r>
      <w:r w:rsidRPr="00E91781">
        <w:rPr>
          <w:rFonts w:asciiTheme="majorHAnsi" w:hAnsiTheme="majorHAnsi" w:cstheme="majorHAnsi"/>
          <w:sz w:val="20"/>
          <w:szCs w:val="20"/>
        </w:rPr>
        <w:t>[bonito.pl]</w:t>
      </w:r>
    </w:p>
    <w:p w:rsidR="003C2AD6" w:rsidRPr="00E91781" w:rsidRDefault="003C2AD6" w:rsidP="00FE43D0">
      <w:pPr>
        <w:pStyle w:val="NormalnyWeb"/>
        <w:shd w:val="clear" w:color="auto" w:fill="FFFFFF"/>
        <w:spacing w:before="0" w:beforeAutospacing="0" w:after="90" w:afterAutospacing="0"/>
        <w:jc w:val="both"/>
        <w:rPr>
          <w:rFonts w:asciiTheme="majorHAnsi" w:hAnsiTheme="majorHAnsi" w:cstheme="majorHAnsi"/>
          <w:sz w:val="20"/>
          <w:szCs w:val="20"/>
        </w:rPr>
      </w:pPr>
    </w:p>
    <w:p w:rsidR="005C1C9D" w:rsidRPr="00E91781" w:rsidRDefault="00682B79" w:rsidP="00FE43D0">
      <w:pPr>
        <w:jc w:val="both"/>
        <w:rPr>
          <w:rFonts w:asciiTheme="majorHAnsi" w:hAnsiTheme="majorHAnsi" w:cstheme="majorHAnsi"/>
          <w:sz w:val="20"/>
          <w:szCs w:val="20"/>
          <w:shd w:val="clear" w:color="auto" w:fill="FFFFFF"/>
        </w:rPr>
      </w:pPr>
      <w:r w:rsidRPr="00E91781">
        <w:rPr>
          <w:rFonts w:asciiTheme="majorHAnsi" w:hAnsiTheme="majorHAnsi" w:cstheme="majorHAnsi"/>
          <w:noProof/>
          <w:sz w:val="20"/>
          <w:szCs w:val="20"/>
        </w:rPr>
        <w:drawing>
          <wp:anchor distT="0" distB="0" distL="114300" distR="114300" simplePos="0" relativeHeight="251659264" behindDoc="1" locked="0" layoutInCell="1" allowOverlap="1" wp14:anchorId="2AB0A5EC" wp14:editId="55DA0D39">
            <wp:simplePos x="0" y="0"/>
            <wp:positionH relativeFrom="margin">
              <wp:posOffset>76200</wp:posOffset>
            </wp:positionH>
            <wp:positionV relativeFrom="paragraph">
              <wp:posOffset>1965960</wp:posOffset>
            </wp:positionV>
            <wp:extent cx="925830" cy="1657350"/>
            <wp:effectExtent l="0" t="0" r="7620" b="0"/>
            <wp:wrapTight wrapText="bothSides">
              <wp:wrapPolygon edited="0">
                <wp:start x="0" y="0"/>
                <wp:lineTo x="0" y="21352"/>
                <wp:lineTo x="21333" y="21352"/>
                <wp:lineTo x="2133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e332d7fe38862-10-opowiad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830" cy="1657350"/>
                    </a:xfrm>
                    <a:prstGeom prst="rect">
                      <a:avLst/>
                    </a:prstGeom>
                  </pic:spPr>
                </pic:pic>
              </a:graphicData>
            </a:graphic>
            <wp14:sizeRelH relativeFrom="margin">
              <wp14:pctWidth>0</wp14:pctWidth>
            </wp14:sizeRelH>
            <wp14:sizeRelV relativeFrom="margin">
              <wp14:pctHeight>0</wp14:pctHeight>
            </wp14:sizeRelV>
          </wp:anchor>
        </w:drawing>
      </w:r>
      <w:r w:rsidR="00103739" w:rsidRPr="00E91781">
        <w:rPr>
          <w:rFonts w:asciiTheme="majorHAnsi" w:hAnsiTheme="majorHAnsi" w:cstheme="majorHAnsi"/>
          <w:noProof/>
          <w:sz w:val="20"/>
          <w:szCs w:val="20"/>
          <w:shd w:val="clear" w:color="auto" w:fill="FFFFFF"/>
          <w:lang w:eastAsia="pl-PL"/>
        </w:rPr>
        <w:drawing>
          <wp:inline distT="0" distB="0" distL="0" distR="0" wp14:anchorId="69FC186D" wp14:editId="074202A4">
            <wp:extent cx="1266825" cy="17993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99238-352x5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620" cy="1826046"/>
                    </a:xfrm>
                    <a:prstGeom prst="rect">
                      <a:avLst/>
                    </a:prstGeom>
                  </pic:spPr>
                </pic:pic>
              </a:graphicData>
            </a:graphic>
          </wp:inline>
        </w:drawing>
      </w:r>
    </w:p>
    <w:p w:rsidR="00395B13" w:rsidRPr="00395B13" w:rsidRDefault="00395B13" w:rsidP="00FE43D0">
      <w:pPr>
        <w:shd w:val="clear" w:color="auto" w:fill="FFFFFF"/>
        <w:spacing w:after="0" w:line="240" w:lineRule="auto"/>
        <w:jc w:val="both"/>
        <w:outlineLvl w:val="0"/>
        <w:rPr>
          <w:rFonts w:asciiTheme="majorHAnsi" w:eastAsia="Times New Roman" w:hAnsiTheme="majorHAnsi" w:cstheme="majorHAnsi"/>
          <w:kern w:val="36"/>
          <w:sz w:val="20"/>
          <w:szCs w:val="20"/>
          <w:lang w:eastAsia="pl-PL"/>
        </w:rPr>
      </w:pPr>
      <w:r w:rsidRPr="00395B13">
        <w:rPr>
          <w:rFonts w:asciiTheme="majorHAnsi" w:eastAsia="Times New Roman" w:hAnsiTheme="majorHAnsi" w:cstheme="majorHAnsi"/>
          <w:b/>
          <w:kern w:val="36"/>
          <w:sz w:val="20"/>
          <w:szCs w:val="20"/>
          <w:lang w:eastAsia="pl-PL"/>
        </w:rPr>
        <w:t>Silver. Druga księga snów</w:t>
      </w:r>
      <w:r w:rsidRPr="00E91781">
        <w:rPr>
          <w:rFonts w:asciiTheme="majorHAnsi" w:eastAsia="Times New Roman" w:hAnsiTheme="majorHAnsi" w:cstheme="majorHAnsi"/>
          <w:kern w:val="36"/>
          <w:sz w:val="20"/>
          <w:szCs w:val="20"/>
          <w:lang w:eastAsia="pl-PL"/>
        </w:rPr>
        <w:t xml:space="preserve"> </w:t>
      </w:r>
      <w:r w:rsidRPr="00E91781">
        <w:rPr>
          <w:rFonts w:asciiTheme="majorHAnsi" w:hAnsiTheme="majorHAnsi" w:cstheme="majorHAnsi"/>
          <w:sz w:val="20"/>
          <w:szCs w:val="20"/>
          <w:shd w:val="clear" w:color="auto" w:fill="FFFFFF"/>
        </w:rPr>
        <w:t xml:space="preserve">Sprawy </w:t>
      </w:r>
      <w:proofErr w:type="spellStart"/>
      <w:r w:rsidRPr="00E91781">
        <w:rPr>
          <w:rFonts w:asciiTheme="majorHAnsi" w:hAnsiTheme="majorHAnsi" w:cstheme="majorHAnsi"/>
          <w:sz w:val="20"/>
          <w:szCs w:val="20"/>
          <w:shd w:val="clear" w:color="auto" w:fill="FFFFFF"/>
        </w:rPr>
        <w:t>Liv</w:t>
      </w:r>
      <w:proofErr w:type="spellEnd"/>
      <w:r w:rsidRPr="00E91781">
        <w:rPr>
          <w:rFonts w:asciiTheme="majorHAnsi" w:hAnsiTheme="majorHAnsi" w:cstheme="majorHAnsi"/>
          <w:sz w:val="20"/>
          <w:szCs w:val="20"/>
          <w:shd w:val="clear" w:color="auto" w:fill="FFFFFF"/>
        </w:rPr>
        <w:t xml:space="preserve">, młodej bohaterki serii „Silver”, układają się coraz lepiej. Nowy dom i nowa rodzina okazały się całkiem w porządku. Romantyczny związek z przystojnym i bystrym Henrym trwa. W dodatku nowe fascynujące możliwości odkrywa przed dziewczyną sfera snów. Niestety, </w:t>
      </w:r>
      <w:proofErr w:type="spellStart"/>
      <w:r w:rsidRPr="00E91781">
        <w:rPr>
          <w:rFonts w:asciiTheme="majorHAnsi" w:hAnsiTheme="majorHAnsi" w:cstheme="majorHAnsi"/>
          <w:sz w:val="20"/>
          <w:szCs w:val="20"/>
          <w:shd w:val="clear" w:color="auto" w:fill="FFFFFF"/>
        </w:rPr>
        <w:t>Liv</w:t>
      </w:r>
      <w:proofErr w:type="spellEnd"/>
      <w:r w:rsidRPr="00E91781">
        <w:rPr>
          <w:rFonts w:asciiTheme="majorHAnsi" w:hAnsiTheme="majorHAnsi" w:cstheme="majorHAnsi"/>
          <w:sz w:val="20"/>
          <w:szCs w:val="20"/>
          <w:shd w:val="clear" w:color="auto" w:fill="FFFFFF"/>
        </w:rPr>
        <w:t xml:space="preserve"> ma także powody do niepokoju. Po pierwsze, anonimowa </w:t>
      </w:r>
      <w:proofErr w:type="spellStart"/>
      <w:r w:rsidRPr="00E91781">
        <w:rPr>
          <w:rFonts w:asciiTheme="majorHAnsi" w:hAnsiTheme="majorHAnsi" w:cstheme="majorHAnsi"/>
          <w:sz w:val="20"/>
          <w:szCs w:val="20"/>
          <w:shd w:val="clear" w:color="auto" w:fill="FFFFFF"/>
        </w:rPr>
        <w:t>blogerka</w:t>
      </w:r>
      <w:proofErr w:type="spellEnd"/>
      <w:r w:rsidRPr="00E91781">
        <w:rPr>
          <w:rFonts w:asciiTheme="majorHAnsi" w:hAnsiTheme="majorHAnsi" w:cstheme="majorHAnsi"/>
          <w:sz w:val="20"/>
          <w:szCs w:val="20"/>
          <w:shd w:val="clear" w:color="auto" w:fill="FFFFFF"/>
        </w:rPr>
        <w:t xml:space="preserve"> </w:t>
      </w:r>
      <w:proofErr w:type="spellStart"/>
      <w:r w:rsidRPr="00E91781">
        <w:rPr>
          <w:rFonts w:asciiTheme="majorHAnsi" w:hAnsiTheme="majorHAnsi" w:cstheme="majorHAnsi"/>
          <w:sz w:val="20"/>
          <w:szCs w:val="20"/>
          <w:shd w:val="clear" w:color="auto" w:fill="FFFFFF"/>
        </w:rPr>
        <w:t>Secrecy</w:t>
      </w:r>
      <w:proofErr w:type="spellEnd"/>
      <w:r w:rsidRPr="00E91781">
        <w:rPr>
          <w:rFonts w:asciiTheme="majorHAnsi" w:hAnsiTheme="majorHAnsi" w:cstheme="majorHAnsi"/>
          <w:sz w:val="20"/>
          <w:szCs w:val="20"/>
          <w:shd w:val="clear" w:color="auto" w:fill="FFFFFF"/>
        </w:rPr>
        <w:t xml:space="preserve"> wie o </w:t>
      </w:r>
      <w:proofErr w:type="spellStart"/>
      <w:r w:rsidRPr="00E91781">
        <w:rPr>
          <w:rFonts w:asciiTheme="majorHAnsi" w:hAnsiTheme="majorHAnsi" w:cstheme="majorHAnsi"/>
          <w:sz w:val="20"/>
          <w:szCs w:val="20"/>
          <w:shd w:val="clear" w:color="auto" w:fill="FFFFFF"/>
        </w:rPr>
        <w:t>Liv</w:t>
      </w:r>
      <w:proofErr w:type="spellEnd"/>
      <w:r w:rsidRPr="00E91781">
        <w:rPr>
          <w:rFonts w:asciiTheme="majorHAnsi" w:hAnsiTheme="majorHAnsi" w:cstheme="majorHAnsi"/>
          <w:sz w:val="20"/>
          <w:szCs w:val="20"/>
          <w:shd w:val="clear" w:color="auto" w:fill="FFFFFF"/>
        </w:rPr>
        <w:t xml:space="preserve"> rzeczy, których nie powinna wiedzieć. Po drugie, Henry ma swoje tajemnice. Wiele tajemnic. Po trzecie, za drzwiami z klamką w kształcie jaszczurki czai się coś strasznego, mrocznego i złowrogiego…</w:t>
      </w:r>
      <w:r w:rsidRPr="00E91781">
        <w:rPr>
          <w:rFonts w:asciiTheme="majorHAnsi" w:hAnsiTheme="majorHAnsi" w:cstheme="majorHAnsi"/>
          <w:sz w:val="20"/>
          <w:szCs w:val="20"/>
          <w:shd w:val="clear" w:color="auto" w:fill="FFFFFF"/>
        </w:rPr>
        <w:t>[lubimyczytac.pl]</w:t>
      </w:r>
    </w:p>
    <w:p w:rsidR="00103739" w:rsidRPr="00E91781" w:rsidRDefault="003C2AD6" w:rsidP="00FE43D0">
      <w:pPr>
        <w:jc w:val="both"/>
        <w:rPr>
          <w:rFonts w:asciiTheme="majorHAnsi" w:hAnsiTheme="majorHAnsi" w:cstheme="majorHAnsi"/>
          <w:sz w:val="20"/>
          <w:szCs w:val="20"/>
        </w:rPr>
      </w:pPr>
      <w:bookmarkStart w:id="0" w:name="_GoBack"/>
      <w:bookmarkEnd w:id="0"/>
      <w:r w:rsidRPr="00E91781">
        <w:rPr>
          <w:rFonts w:asciiTheme="majorHAnsi" w:hAnsiTheme="majorHAnsi" w:cstheme="majorHAnsi"/>
          <w:noProof/>
          <w:sz w:val="20"/>
          <w:szCs w:val="20"/>
          <w:shd w:val="clear" w:color="auto" w:fill="FFFFFF"/>
          <w:lang w:eastAsia="pl-PL"/>
        </w:rPr>
        <w:lastRenderedPageBreak/>
        <w:drawing>
          <wp:anchor distT="0" distB="0" distL="114300" distR="114300" simplePos="0" relativeHeight="251661312" behindDoc="1" locked="0" layoutInCell="1" allowOverlap="1" wp14:anchorId="3147E228" wp14:editId="2DBBF4FF">
            <wp:simplePos x="0" y="0"/>
            <wp:positionH relativeFrom="column">
              <wp:align>left</wp:align>
            </wp:positionH>
            <wp:positionV relativeFrom="paragraph">
              <wp:posOffset>-32385</wp:posOffset>
            </wp:positionV>
            <wp:extent cx="859155" cy="1280795"/>
            <wp:effectExtent l="0" t="0" r="0" b="0"/>
            <wp:wrapTight wrapText="bothSides">
              <wp:wrapPolygon edited="0">
                <wp:start x="0" y="0"/>
                <wp:lineTo x="0" y="21204"/>
                <wp:lineTo x="21073" y="21204"/>
                <wp:lineTo x="21073"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m-czwarty-lipowo-tom-7-b-iext45308667.jpg"/>
                    <pic:cNvPicPr/>
                  </pic:nvPicPr>
                  <pic:blipFill>
                    <a:blip r:embed="rId7">
                      <a:extLst>
                        <a:ext uri="{28A0092B-C50C-407E-A947-70E740481C1C}">
                          <a14:useLocalDpi xmlns:a14="http://schemas.microsoft.com/office/drawing/2010/main" val="0"/>
                        </a:ext>
                      </a:extLst>
                    </a:blip>
                    <a:stretch>
                      <a:fillRect/>
                    </a:stretch>
                  </pic:blipFill>
                  <pic:spPr>
                    <a:xfrm>
                      <a:off x="0" y="0"/>
                      <a:ext cx="859155" cy="1280795"/>
                    </a:xfrm>
                    <a:prstGeom prst="rect">
                      <a:avLst/>
                    </a:prstGeom>
                  </pic:spPr>
                </pic:pic>
              </a:graphicData>
            </a:graphic>
            <wp14:sizeRelH relativeFrom="margin">
              <wp14:pctWidth>0</wp14:pctWidth>
            </wp14:sizeRelH>
            <wp14:sizeRelV relativeFrom="margin">
              <wp14:pctHeight>0</wp14:pctHeight>
            </wp14:sizeRelV>
          </wp:anchor>
        </w:drawing>
      </w:r>
    </w:p>
    <w:p w:rsidR="00395B13" w:rsidRPr="00E91781" w:rsidRDefault="00395B13" w:rsidP="00FE43D0">
      <w:pPr>
        <w:jc w:val="both"/>
        <w:rPr>
          <w:rFonts w:asciiTheme="majorHAnsi" w:hAnsiTheme="majorHAnsi" w:cstheme="majorHAnsi"/>
          <w:sz w:val="20"/>
          <w:szCs w:val="20"/>
          <w:shd w:val="clear" w:color="auto" w:fill="FFFFFF"/>
        </w:rPr>
      </w:pPr>
      <w:r w:rsidRPr="00E91781">
        <w:rPr>
          <w:rFonts w:asciiTheme="majorHAnsi" w:hAnsiTheme="majorHAnsi" w:cstheme="majorHAnsi"/>
          <w:b/>
          <w:sz w:val="20"/>
          <w:szCs w:val="20"/>
        </w:rPr>
        <w:t xml:space="preserve">Dom czwarty. K. </w:t>
      </w:r>
      <w:proofErr w:type="spellStart"/>
      <w:r w:rsidRPr="00E91781">
        <w:rPr>
          <w:rFonts w:asciiTheme="majorHAnsi" w:hAnsiTheme="majorHAnsi" w:cstheme="majorHAnsi"/>
          <w:b/>
          <w:sz w:val="20"/>
          <w:szCs w:val="20"/>
        </w:rPr>
        <w:t>Puzyńska</w:t>
      </w:r>
      <w:proofErr w:type="spellEnd"/>
      <w:r w:rsidR="00103739" w:rsidRPr="00E91781">
        <w:rPr>
          <w:rFonts w:asciiTheme="majorHAnsi" w:hAnsiTheme="majorHAnsi" w:cstheme="majorHAnsi"/>
          <w:sz w:val="20"/>
          <w:szCs w:val="20"/>
        </w:rPr>
        <w:t xml:space="preserve"> </w:t>
      </w:r>
      <w:r w:rsidRPr="00E91781">
        <w:rPr>
          <w:rFonts w:asciiTheme="majorHAnsi" w:hAnsiTheme="majorHAnsi" w:cstheme="majorHAnsi"/>
          <w:sz w:val="20"/>
          <w:szCs w:val="20"/>
          <w:shd w:val="clear" w:color="auto" w:fill="FFFFFF"/>
        </w:rPr>
        <w:t xml:space="preserve">Była policjantka Klementyna </w:t>
      </w:r>
      <w:proofErr w:type="spellStart"/>
      <w:r w:rsidRPr="00E91781">
        <w:rPr>
          <w:rFonts w:asciiTheme="majorHAnsi" w:hAnsiTheme="majorHAnsi" w:cstheme="majorHAnsi"/>
          <w:sz w:val="20"/>
          <w:szCs w:val="20"/>
          <w:shd w:val="clear" w:color="auto" w:fill="FFFFFF"/>
        </w:rPr>
        <w:t>Kopp</w:t>
      </w:r>
      <w:proofErr w:type="spellEnd"/>
      <w:r w:rsidRPr="00E91781">
        <w:rPr>
          <w:rFonts w:asciiTheme="majorHAnsi" w:hAnsiTheme="majorHAnsi" w:cstheme="majorHAnsi"/>
          <w:sz w:val="20"/>
          <w:szCs w:val="20"/>
          <w:shd w:val="clear" w:color="auto" w:fill="FFFFFF"/>
        </w:rPr>
        <w:t xml:space="preserve"> po czterdziestu latach wraca w rodzinne strony. Na prośbę matki ma przyjrzeć się sprawie pewnego morderstwa. W drodze na miejsce znika bez śladu. Mieszkańcy </w:t>
      </w:r>
      <w:proofErr w:type="spellStart"/>
      <w:r w:rsidRPr="00E91781">
        <w:rPr>
          <w:rFonts w:asciiTheme="majorHAnsi" w:hAnsiTheme="majorHAnsi" w:cstheme="majorHAnsi"/>
          <w:sz w:val="20"/>
          <w:szCs w:val="20"/>
          <w:shd w:val="clear" w:color="auto" w:fill="FFFFFF"/>
        </w:rPr>
        <w:t>Złocin</w:t>
      </w:r>
      <w:proofErr w:type="spellEnd"/>
      <w:r w:rsidRPr="00E91781">
        <w:rPr>
          <w:rFonts w:asciiTheme="majorHAnsi" w:hAnsiTheme="majorHAnsi" w:cstheme="majorHAnsi"/>
          <w:sz w:val="20"/>
          <w:szCs w:val="20"/>
          <w:shd w:val="clear" w:color="auto" w:fill="FFFFFF"/>
        </w:rPr>
        <w:t xml:space="preserve"> zgodnie twierdzą, że nigdy nie dotarła do miasteczka, ale aspirant Daniel Podgórski wkrótce odkrywa, że musiało być inaczej. Dlaczego wszyscy kłamią? Co tak naprawdę przydarzyło się Klementynie? Kto maluje tajemnicze graffiti z czarną szubienicą i podrzuca martwe ptaki? Jaki ma z tym wszystkim związek okrutna egzekucja dokonana nad jeziorem Bachotek w październiku 1939 roku?</w:t>
      </w:r>
      <w:r w:rsidRPr="00E91781">
        <w:rPr>
          <w:rFonts w:asciiTheme="majorHAnsi" w:hAnsiTheme="majorHAnsi" w:cstheme="majorHAnsi"/>
          <w:sz w:val="20"/>
          <w:szCs w:val="20"/>
          <w:shd w:val="clear" w:color="auto" w:fill="FFFFFF"/>
        </w:rPr>
        <w:t xml:space="preserve"> [lubimycztac.pl]</w:t>
      </w:r>
    </w:p>
    <w:p w:rsidR="00395B13" w:rsidRPr="00E91781" w:rsidRDefault="003C2AD6" w:rsidP="00FE43D0">
      <w:pPr>
        <w:pStyle w:val="Nagwek1"/>
        <w:shd w:val="clear" w:color="auto" w:fill="FFFFFF"/>
        <w:spacing w:before="0" w:beforeAutospacing="0" w:after="0" w:afterAutospacing="0"/>
        <w:jc w:val="both"/>
        <w:rPr>
          <w:rFonts w:asciiTheme="majorHAnsi" w:hAnsiTheme="majorHAnsi" w:cstheme="majorHAnsi"/>
          <w:b w:val="0"/>
          <w:bCs w:val="0"/>
          <w:sz w:val="20"/>
          <w:szCs w:val="20"/>
        </w:rPr>
      </w:pPr>
      <w:r w:rsidRPr="00E91781">
        <w:rPr>
          <w:rFonts w:asciiTheme="majorHAnsi" w:hAnsiTheme="majorHAnsi" w:cstheme="majorHAnsi"/>
          <w:b w:val="0"/>
          <w:bCs w:val="0"/>
          <w:noProof/>
          <w:sz w:val="20"/>
          <w:szCs w:val="20"/>
        </w:rPr>
        <w:drawing>
          <wp:anchor distT="0" distB="0" distL="114300" distR="114300" simplePos="0" relativeHeight="251662336" behindDoc="1" locked="0" layoutInCell="1" allowOverlap="1" wp14:anchorId="17261DE1" wp14:editId="2C54FCD5">
            <wp:simplePos x="0" y="0"/>
            <wp:positionH relativeFrom="column">
              <wp:align>left</wp:align>
            </wp:positionH>
            <wp:positionV relativeFrom="paragraph">
              <wp:posOffset>138430</wp:posOffset>
            </wp:positionV>
            <wp:extent cx="1149350" cy="1622425"/>
            <wp:effectExtent l="0" t="0" r="0" b="0"/>
            <wp:wrapTight wrapText="bothSides">
              <wp:wrapPolygon edited="0">
                <wp:start x="0" y="0"/>
                <wp:lineTo x="0" y="21304"/>
                <wp:lineTo x="21123" y="21304"/>
                <wp:lineTo x="2112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52x5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9350" cy="1622425"/>
                    </a:xfrm>
                    <a:prstGeom prst="rect">
                      <a:avLst/>
                    </a:prstGeom>
                  </pic:spPr>
                </pic:pic>
              </a:graphicData>
            </a:graphic>
          </wp:anchor>
        </w:drawing>
      </w:r>
    </w:p>
    <w:p w:rsidR="00395B13" w:rsidRPr="00E91781" w:rsidRDefault="00395B13" w:rsidP="00FE43D0">
      <w:pPr>
        <w:pStyle w:val="Nagwek1"/>
        <w:shd w:val="clear" w:color="auto" w:fill="FFFFFF"/>
        <w:spacing w:before="0" w:beforeAutospacing="0" w:after="0" w:afterAutospacing="0"/>
        <w:jc w:val="both"/>
        <w:rPr>
          <w:rFonts w:asciiTheme="majorHAnsi" w:hAnsiTheme="majorHAnsi" w:cstheme="majorHAnsi"/>
          <w:bCs w:val="0"/>
          <w:sz w:val="20"/>
          <w:szCs w:val="20"/>
        </w:rPr>
      </w:pPr>
      <w:r w:rsidRPr="00E91781">
        <w:rPr>
          <w:rFonts w:asciiTheme="majorHAnsi" w:hAnsiTheme="majorHAnsi" w:cstheme="majorHAnsi"/>
          <w:bCs w:val="0"/>
          <w:sz w:val="20"/>
          <w:szCs w:val="20"/>
        </w:rPr>
        <w:t>Jedna bogata, druga biedna</w:t>
      </w:r>
    </w:p>
    <w:p w:rsidR="00395B13" w:rsidRPr="00E91781" w:rsidRDefault="00395B13" w:rsidP="00FE43D0">
      <w:pPr>
        <w:jc w:val="both"/>
        <w:rPr>
          <w:rFonts w:asciiTheme="majorHAnsi" w:hAnsiTheme="majorHAnsi" w:cstheme="majorHAnsi"/>
          <w:sz w:val="20"/>
          <w:szCs w:val="20"/>
          <w:shd w:val="clear" w:color="auto" w:fill="FFFFFF"/>
        </w:rPr>
      </w:pPr>
      <w:r w:rsidRPr="00E91781">
        <w:rPr>
          <w:rFonts w:asciiTheme="majorHAnsi" w:hAnsiTheme="majorHAnsi" w:cstheme="majorHAnsi"/>
          <w:sz w:val="20"/>
          <w:szCs w:val="20"/>
          <w:shd w:val="clear" w:color="auto" w:fill="FFFFFF"/>
        </w:rPr>
        <w:t xml:space="preserve">Mimo że bajecznie bogata </w:t>
      </w:r>
      <w:proofErr w:type="spellStart"/>
      <w:r w:rsidRPr="00E91781">
        <w:rPr>
          <w:rFonts w:asciiTheme="majorHAnsi" w:hAnsiTheme="majorHAnsi" w:cstheme="majorHAnsi"/>
          <w:sz w:val="20"/>
          <w:szCs w:val="20"/>
          <w:shd w:val="clear" w:color="auto" w:fill="FFFFFF"/>
        </w:rPr>
        <w:t>Nik</w:t>
      </w:r>
      <w:proofErr w:type="spellEnd"/>
      <w:r w:rsidRPr="00E91781">
        <w:rPr>
          <w:rFonts w:asciiTheme="majorHAnsi" w:hAnsiTheme="majorHAnsi" w:cstheme="majorHAnsi"/>
          <w:sz w:val="20"/>
          <w:szCs w:val="20"/>
          <w:shd w:val="clear" w:color="auto" w:fill="FFFFFF"/>
        </w:rPr>
        <w:t xml:space="preserve">, zakompleksiona Tory i uboga </w:t>
      </w:r>
      <w:proofErr w:type="spellStart"/>
      <w:r w:rsidRPr="00E91781">
        <w:rPr>
          <w:rFonts w:asciiTheme="majorHAnsi" w:hAnsiTheme="majorHAnsi" w:cstheme="majorHAnsi"/>
          <w:sz w:val="20"/>
          <w:szCs w:val="20"/>
          <w:shd w:val="clear" w:color="auto" w:fill="FFFFFF"/>
        </w:rPr>
        <w:t>Caryn</w:t>
      </w:r>
      <w:proofErr w:type="spellEnd"/>
      <w:r w:rsidRPr="00E91781">
        <w:rPr>
          <w:rFonts w:asciiTheme="majorHAnsi" w:hAnsiTheme="majorHAnsi" w:cstheme="majorHAnsi"/>
          <w:sz w:val="20"/>
          <w:szCs w:val="20"/>
          <w:shd w:val="clear" w:color="auto" w:fill="FFFFFF"/>
        </w:rPr>
        <w:t xml:space="preserve"> wychowywały się w różnych środowiskach, w szkole zaprzyjaźniły się na zawsze. A przynajmniej tak im się zdawało, póki nie pojawiła się ta czwarta: Estelle. Skąd się wzięła w Londynie? Co ukrywa? Do czego dąży? Sekret Estelle wystawi przyjaciółki na ciężką próbę, która całkiem odmieni ich życie...</w:t>
      </w:r>
      <w:r w:rsidRPr="00E91781">
        <w:rPr>
          <w:rFonts w:asciiTheme="majorHAnsi" w:hAnsiTheme="majorHAnsi" w:cstheme="majorHAnsi"/>
          <w:sz w:val="20"/>
          <w:szCs w:val="20"/>
        </w:rPr>
        <w:br/>
      </w:r>
      <w:r w:rsidRPr="00E91781">
        <w:rPr>
          <w:rFonts w:asciiTheme="majorHAnsi" w:hAnsiTheme="majorHAnsi" w:cstheme="majorHAnsi"/>
          <w:sz w:val="20"/>
          <w:szCs w:val="20"/>
          <w:shd w:val="clear" w:color="auto" w:fill="FFFFFF"/>
        </w:rPr>
        <w:t xml:space="preserve">Intrygująca fabuła z akcją rozgrywającą się od lat osiemdziesiątych do dziś, ale przede wszystkim wspaniałe portrety bohaterek, które z dziewczyn stają się dorosłymi kobietami. W ich problemach, wyborach i </w:t>
      </w:r>
      <w:proofErr w:type="spellStart"/>
      <w:r w:rsidRPr="00E91781">
        <w:rPr>
          <w:rFonts w:asciiTheme="majorHAnsi" w:hAnsiTheme="majorHAnsi" w:cstheme="majorHAnsi"/>
          <w:sz w:val="20"/>
          <w:szCs w:val="20"/>
          <w:shd w:val="clear" w:color="auto" w:fill="FFFFFF"/>
        </w:rPr>
        <w:t>zachowaniach</w:t>
      </w:r>
      <w:proofErr w:type="spellEnd"/>
      <w:r w:rsidRPr="00E91781">
        <w:rPr>
          <w:rFonts w:asciiTheme="majorHAnsi" w:hAnsiTheme="majorHAnsi" w:cstheme="majorHAnsi"/>
          <w:sz w:val="20"/>
          <w:szCs w:val="20"/>
          <w:shd w:val="clear" w:color="auto" w:fill="FFFFFF"/>
        </w:rPr>
        <w:t xml:space="preserve"> zapewne każda z czytelniczek odnajdzie cząstkę siebie</w:t>
      </w:r>
    </w:p>
    <w:p w:rsidR="00103739" w:rsidRPr="00E91781" w:rsidRDefault="00103739" w:rsidP="00FE43D0">
      <w:pPr>
        <w:jc w:val="both"/>
        <w:rPr>
          <w:rFonts w:asciiTheme="majorHAnsi" w:hAnsiTheme="majorHAnsi" w:cstheme="majorHAnsi"/>
          <w:sz w:val="20"/>
          <w:szCs w:val="20"/>
          <w:shd w:val="clear" w:color="auto" w:fill="FFFFFF"/>
        </w:rPr>
      </w:pPr>
    </w:p>
    <w:p w:rsidR="00395B13" w:rsidRPr="00E91781" w:rsidRDefault="00103739" w:rsidP="00FE43D0">
      <w:pPr>
        <w:jc w:val="both"/>
        <w:rPr>
          <w:rFonts w:asciiTheme="majorHAnsi" w:hAnsiTheme="majorHAnsi" w:cstheme="majorHAnsi"/>
          <w:b/>
          <w:sz w:val="20"/>
          <w:szCs w:val="20"/>
          <w:shd w:val="clear" w:color="auto" w:fill="FFFFFF"/>
        </w:rPr>
      </w:pPr>
      <w:r w:rsidRPr="00E91781">
        <w:rPr>
          <w:rFonts w:asciiTheme="majorHAnsi" w:hAnsiTheme="majorHAnsi" w:cstheme="majorHAnsi"/>
          <w:b/>
          <w:noProof/>
          <w:sz w:val="20"/>
          <w:szCs w:val="20"/>
          <w:shd w:val="clear" w:color="auto" w:fill="FFFFFF"/>
          <w:lang w:eastAsia="pl-PL"/>
        </w:rPr>
        <w:lastRenderedPageBreak/>
        <w:drawing>
          <wp:anchor distT="0" distB="0" distL="114300" distR="114300" simplePos="0" relativeHeight="251663360" behindDoc="1" locked="0" layoutInCell="1" allowOverlap="1" wp14:anchorId="0425179B" wp14:editId="1E075573">
            <wp:simplePos x="0" y="0"/>
            <wp:positionH relativeFrom="margin">
              <wp:posOffset>-38100</wp:posOffset>
            </wp:positionH>
            <wp:positionV relativeFrom="paragraph">
              <wp:posOffset>0</wp:posOffset>
            </wp:positionV>
            <wp:extent cx="847725" cy="1233805"/>
            <wp:effectExtent l="0" t="0" r="9525" b="4445"/>
            <wp:wrapTight wrapText="bothSides">
              <wp:wrapPolygon edited="0">
                <wp:start x="0" y="0"/>
                <wp:lineTo x="0" y="21344"/>
                <wp:lineTo x="21357" y="21344"/>
                <wp:lineTo x="2135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6ba60f71594c.jpg"/>
                    <pic:cNvPicPr/>
                  </pic:nvPicPr>
                  <pic:blipFill>
                    <a:blip r:embed="rId9">
                      <a:extLst>
                        <a:ext uri="{28A0092B-C50C-407E-A947-70E740481C1C}">
                          <a14:useLocalDpi xmlns:a14="http://schemas.microsoft.com/office/drawing/2010/main" val="0"/>
                        </a:ext>
                      </a:extLst>
                    </a:blip>
                    <a:stretch>
                      <a:fillRect/>
                    </a:stretch>
                  </pic:blipFill>
                  <pic:spPr>
                    <a:xfrm>
                      <a:off x="0" y="0"/>
                      <a:ext cx="847725" cy="1233805"/>
                    </a:xfrm>
                    <a:prstGeom prst="rect">
                      <a:avLst/>
                    </a:prstGeom>
                  </pic:spPr>
                </pic:pic>
              </a:graphicData>
            </a:graphic>
            <wp14:sizeRelH relativeFrom="page">
              <wp14:pctWidth>0</wp14:pctWidth>
            </wp14:sizeRelH>
            <wp14:sizeRelV relativeFrom="page">
              <wp14:pctHeight>0</wp14:pctHeight>
            </wp14:sizeRelV>
          </wp:anchor>
        </w:drawing>
      </w:r>
      <w:proofErr w:type="spellStart"/>
      <w:r w:rsidR="00FE43D0" w:rsidRPr="00E91781">
        <w:rPr>
          <w:rFonts w:asciiTheme="majorHAnsi" w:hAnsiTheme="majorHAnsi" w:cstheme="majorHAnsi"/>
          <w:b/>
          <w:sz w:val="20"/>
          <w:szCs w:val="20"/>
          <w:shd w:val="clear" w:color="auto" w:fill="FFFFFF"/>
        </w:rPr>
        <w:t>Dekameron</w:t>
      </w:r>
      <w:proofErr w:type="spellEnd"/>
      <w:r w:rsidR="00FE43D0" w:rsidRPr="00E91781">
        <w:rPr>
          <w:rFonts w:asciiTheme="majorHAnsi" w:hAnsiTheme="majorHAnsi" w:cstheme="majorHAnsi"/>
          <w:b/>
          <w:sz w:val="20"/>
          <w:szCs w:val="20"/>
          <w:shd w:val="clear" w:color="auto" w:fill="FFFFFF"/>
        </w:rPr>
        <w:t xml:space="preserve"> (Il </w:t>
      </w:r>
      <w:proofErr w:type="spellStart"/>
      <w:r w:rsidR="00FE43D0" w:rsidRPr="00E91781">
        <w:rPr>
          <w:rFonts w:asciiTheme="majorHAnsi" w:hAnsiTheme="majorHAnsi" w:cstheme="majorHAnsi"/>
          <w:b/>
          <w:sz w:val="20"/>
          <w:szCs w:val="20"/>
          <w:shd w:val="clear" w:color="auto" w:fill="FFFFFF"/>
        </w:rPr>
        <w:t>Decamerone</w:t>
      </w:r>
      <w:proofErr w:type="spellEnd"/>
      <w:r w:rsidR="00FE43D0" w:rsidRPr="00E91781">
        <w:rPr>
          <w:rFonts w:asciiTheme="majorHAnsi" w:hAnsiTheme="majorHAnsi" w:cstheme="majorHAnsi"/>
          <w:sz w:val="20"/>
          <w:szCs w:val="20"/>
          <w:shd w:val="clear" w:color="auto" w:fill="FFFFFF"/>
        </w:rPr>
        <w:t xml:space="preserve">, z greki deka </w:t>
      </w:r>
      <w:proofErr w:type="spellStart"/>
      <w:r w:rsidR="00FE43D0" w:rsidRPr="00E91781">
        <w:rPr>
          <w:rFonts w:asciiTheme="majorHAnsi" w:hAnsiTheme="majorHAnsi" w:cstheme="majorHAnsi"/>
          <w:sz w:val="20"/>
          <w:szCs w:val="20"/>
          <w:shd w:val="clear" w:color="auto" w:fill="FFFFFF"/>
        </w:rPr>
        <w:t>hemeron</w:t>
      </w:r>
      <w:proofErr w:type="spellEnd"/>
      <w:r w:rsidR="00FE43D0" w:rsidRPr="00E91781">
        <w:rPr>
          <w:rFonts w:asciiTheme="majorHAnsi" w:hAnsiTheme="majorHAnsi" w:cstheme="majorHAnsi"/>
          <w:sz w:val="20"/>
          <w:szCs w:val="20"/>
          <w:shd w:val="clear" w:color="auto" w:fill="FFFFFF"/>
        </w:rPr>
        <w:t>, dziesięć dni) – dzieło literackie Giovanniego Boccaccia, napisane w języku włoskim prawdopodobnie w latach 1350–1353, a po raz pierwszy wydane ok. 1470 roku. Jest to zbiór 100 nowel, które w ciągu 10 dni w roku 1348 opowiada sobie dla zabicia czasu grupa 10 szlachetnie urodzonych Florentyńczyków (7 pań i 3 młodzieńców), którzy schronili się przed zarazą w okolicach Florencji. Każdy dzień miał swój temat zadany przez kolejno wybieranego "króla" lub "królową".</w:t>
      </w:r>
      <w:r w:rsidR="00FE43D0" w:rsidRPr="00E91781">
        <w:rPr>
          <w:rFonts w:asciiTheme="majorHAnsi" w:hAnsiTheme="majorHAnsi" w:cstheme="majorHAnsi"/>
          <w:sz w:val="20"/>
          <w:szCs w:val="20"/>
          <w:shd w:val="clear" w:color="auto" w:fill="FFFFFF"/>
        </w:rPr>
        <w:t xml:space="preserve"> [virtualo.pl]</w:t>
      </w:r>
    </w:p>
    <w:p w:rsidR="00103739" w:rsidRPr="00E91781" w:rsidRDefault="00103739" w:rsidP="00FE43D0">
      <w:pPr>
        <w:jc w:val="both"/>
        <w:rPr>
          <w:rFonts w:asciiTheme="majorHAnsi" w:hAnsiTheme="majorHAnsi" w:cstheme="majorHAnsi"/>
          <w:b/>
          <w:sz w:val="20"/>
          <w:szCs w:val="20"/>
          <w:shd w:val="clear" w:color="auto" w:fill="FFFFFF"/>
        </w:rPr>
      </w:pPr>
    </w:p>
    <w:p w:rsidR="00FE43D0" w:rsidRPr="00E91781" w:rsidRDefault="00E91781" w:rsidP="00FE43D0">
      <w:pPr>
        <w:jc w:val="both"/>
        <w:rPr>
          <w:rFonts w:asciiTheme="majorHAnsi" w:hAnsiTheme="majorHAnsi" w:cstheme="majorHAnsi"/>
          <w:b/>
          <w:sz w:val="20"/>
          <w:szCs w:val="20"/>
          <w:shd w:val="clear" w:color="auto" w:fill="FFFFFF"/>
        </w:rPr>
      </w:pPr>
      <w:r w:rsidRPr="00E91781">
        <w:rPr>
          <w:rFonts w:asciiTheme="majorHAnsi" w:hAnsiTheme="majorHAnsi" w:cstheme="majorHAnsi"/>
          <w:b/>
          <w:noProof/>
          <w:sz w:val="20"/>
          <w:szCs w:val="20"/>
          <w:shd w:val="clear" w:color="auto" w:fill="FFFFFF"/>
          <w:lang w:eastAsia="pl-PL"/>
        </w:rPr>
        <w:drawing>
          <wp:anchor distT="0" distB="0" distL="114300" distR="114300" simplePos="0" relativeHeight="251664384" behindDoc="1" locked="0" layoutInCell="1" allowOverlap="1" wp14:anchorId="1A65E2D7" wp14:editId="51BBFF36">
            <wp:simplePos x="0" y="0"/>
            <wp:positionH relativeFrom="margin">
              <wp:align>left</wp:align>
            </wp:positionH>
            <wp:positionV relativeFrom="paragraph">
              <wp:posOffset>201295</wp:posOffset>
            </wp:positionV>
            <wp:extent cx="1186815" cy="1860550"/>
            <wp:effectExtent l="0" t="0" r="0" b="635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52x500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6815" cy="1860550"/>
                    </a:xfrm>
                    <a:prstGeom prst="rect">
                      <a:avLst/>
                    </a:prstGeom>
                  </pic:spPr>
                </pic:pic>
              </a:graphicData>
            </a:graphic>
          </wp:anchor>
        </w:drawing>
      </w:r>
    </w:p>
    <w:p w:rsidR="00FE43D0" w:rsidRPr="00E91781" w:rsidRDefault="00FE43D0" w:rsidP="00FE43D0">
      <w:pPr>
        <w:jc w:val="both"/>
        <w:rPr>
          <w:rFonts w:asciiTheme="majorHAnsi" w:hAnsiTheme="majorHAnsi" w:cstheme="majorHAnsi"/>
          <w:b/>
          <w:sz w:val="20"/>
          <w:szCs w:val="20"/>
        </w:rPr>
      </w:pPr>
      <w:r w:rsidRPr="00E91781">
        <w:rPr>
          <w:rFonts w:asciiTheme="majorHAnsi" w:hAnsiTheme="majorHAnsi" w:cstheme="majorHAnsi"/>
          <w:b/>
          <w:sz w:val="20"/>
          <w:szCs w:val="20"/>
          <w:shd w:val="clear" w:color="auto" w:fill="FFFFFF"/>
        </w:rPr>
        <w:t xml:space="preserve">Siódmy dzień </w:t>
      </w:r>
      <w:hyperlink r:id="rId11" w:history="1">
        <w:proofErr w:type="spellStart"/>
        <w:r w:rsidRPr="00E91781">
          <w:rPr>
            <w:rStyle w:val="Hipercze"/>
            <w:rFonts w:asciiTheme="majorHAnsi" w:hAnsiTheme="majorHAnsi" w:cstheme="majorHAnsi"/>
            <w:b/>
            <w:color w:val="auto"/>
            <w:sz w:val="20"/>
            <w:szCs w:val="20"/>
            <w:shd w:val="clear" w:color="auto" w:fill="FFFFFF"/>
          </w:rPr>
          <w:t>Jens</w:t>
        </w:r>
        <w:proofErr w:type="spellEnd"/>
        <w:r w:rsidRPr="00E91781">
          <w:rPr>
            <w:rStyle w:val="Hipercze"/>
            <w:rFonts w:asciiTheme="majorHAnsi" w:hAnsiTheme="majorHAnsi" w:cstheme="majorHAnsi"/>
            <w:b/>
            <w:color w:val="auto"/>
            <w:sz w:val="20"/>
            <w:szCs w:val="20"/>
            <w:shd w:val="clear" w:color="auto" w:fill="FFFFFF"/>
          </w:rPr>
          <w:t xml:space="preserve"> </w:t>
        </w:r>
        <w:proofErr w:type="spellStart"/>
        <w:r w:rsidRPr="00E91781">
          <w:rPr>
            <w:rStyle w:val="Hipercze"/>
            <w:rFonts w:asciiTheme="majorHAnsi" w:hAnsiTheme="majorHAnsi" w:cstheme="majorHAnsi"/>
            <w:b/>
            <w:color w:val="auto"/>
            <w:sz w:val="20"/>
            <w:szCs w:val="20"/>
            <w:shd w:val="clear" w:color="auto" w:fill="FFFFFF"/>
          </w:rPr>
          <w:t>Høvsgaard</w:t>
        </w:r>
      </w:hyperlink>
      <w:proofErr w:type="spellEnd"/>
    </w:p>
    <w:p w:rsidR="00103739" w:rsidRPr="00E91781" w:rsidRDefault="00E91781" w:rsidP="00FE43D0">
      <w:pPr>
        <w:jc w:val="both"/>
        <w:rPr>
          <w:rFonts w:asciiTheme="majorHAnsi" w:hAnsiTheme="majorHAnsi" w:cstheme="majorHAnsi"/>
          <w:sz w:val="20"/>
          <w:szCs w:val="20"/>
          <w:shd w:val="clear" w:color="auto" w:fill="FFFFFF"/>
        </w:rPr>
      </w:pPr>
      <w:r w:rsidRPr="00E91781">
        <w:rPr>
          <w:rFonts w:asciiTheme="majorHAnsi" w:hAnsiTheme="majorHAnsi" w:cstheme="majorHAnsi"/>
          <w:noProof/>
          <w:sz w:val="20"/>
          <w:szCs w:val="20"/>
          <w:shd w:val="clear" w:color="auto" w:fill="FFFFFF"/>
          <w:lang w:eastAsia="pl-PL"/>
        </w:rPr>
        <w:drawing>
          <wp:anchor distT="0" distB="0" distL="114300" distR="114300" simplePos="0" relativeHeight="251666432" behindDoc="1" locked="0" layoutInCell="1" allowOverlap="1" wp14:anchorId="50AE1E46" wp14:editId="42CC4DFA">
            <wp:simplePos x="0" y="0"/>
            <wp:positionH relativeFrom="column">
              <wp:posOffset>3438525</wp:posOffset>
            </wp:positionH>
            <wp:positionV relativeFrom="paragraph">
              <wp:posOffset>-55245</wp:posOffset>
            </wp:positionV>
            <wp:extent cx="1082675" cy="1537335"/>
            <wp:effectExtent l="0" t="0" r="3175" b="5715"/>
            <wp:wrapTight wrapText="bothSides">
              <wp:wrapPolygon edited="0">
                <wp:start x="0" y="0"/>
                <wp:lineTo x="0" y="21413"/>
                <wp:lineTo x="21283" y="21413"/>
                <wp:lineTo x="2128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42057-352x5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2675" cy="1537335"/>
                    </a:xfrm>
                    <a:prstGeom prst="rect">
                      <a:avLst/>
                    </a:prstGeom>
                  </pic:spPr>
                </pic:pic>
              </a:graphicData>
            </a:graphic>
          </wp:anchor>
        </w:drawing>
      </w:r>
      <w:r w:rsidR="00FE43D0" w:rsidRPr="00E91781">
        <w:rPr>
          <w:rFonts w:asciiTheme="majorHAnsi" w:hAnsiTheme="majorHAnsi" w:cstheme="majorHAnsi"/>
          <w:sz w:val="20"/>
          <w:szCs w:val="20"/>
          <w:shd w:val="clear" w:color="auto" w:fill="FFFFFF"/>
        </w:rPr>
        <w:t xml:space="preserve">Natchniony kaznodzieja wolnego kościoła Słowo Ewangelii zostaje znaleziony martwy z pętlą na szyi. Okazuje się, że na krótko przed śmiercią, publicznie sprzeczał się z człowiekiem powiązanym z grupą prawicowych ekstremistów. Reporter John </w:t>
      </w:r>
      <w:proofErr w:type="spellStart"/>
      <w:r w:rsidR="00FE43D0" w:rsidRPr="00E91781">
        <w:rPr>
          <w:rFonts w:asciiTheme="majorHAnsi" w:hAnsiTheme="majorHAnsi" w:cstheme="majorHAnsi"/>
          <w:sz w:val="20"/>
          <w:szCs w:val="20"/>
          <w:shd w:val="clear" w:color="auto" w:fill="FFFFFF"/>
        </w:rPr>
        <w:t>Hilling</w:t>
      </w:r>
      <w:proofErr w:type="spellEnd"/>
      <w:r w:rsidR="00FE43D0" w:rsidRPr="00E91781">
        <w:rPr>
          <w:rFonts w:asciiTheme="majorHAnsi" w:hAnsiTheme="majorHAnsi" w:cstheme="majorHAnsi"/>
          <w:sz w:val="20"/>
          <w:szCs w:val="20"/>
          <w:shd w:val="clear" w:color="auto" w:fill="FFFFFF"/>
        </w:rPr>
        <w:t xml:space="preserve"> postanawia przyjrzeć się tej sprawie bliżej, chociaż policja uznaje zdarzenie za samobójstwo. Niedługo potem na terenie całego kraju zaczynają znikać dzieci.</w:t>
      </w:r>
      <w:r w:rsidR="00FE43D0" w:rsidRPr="00E91781">
        <w:rPr>
          <w:rFonts w:asciiTheme="majorHAnsi" w:hAnsiTheme="majorHAnsi" w:cstheme="majorHAnsi"/>
          <w:sz w:val="20"/>
          <w:szCs w:val="20"/>
        </w:rPr>
        <w:br/>
      </w:r>
      <w:r w:rsidR="00FE43D0" w:rsidRPr="00E91781">
        <w:rPr>
          <w:rFonts w:asciiTheme="majorHAnsi" w:hAnsiTheme="majorHAnsi" w:cstheme="majorHAnsi"/>
          <w:sz w:val="20"/>
          <w:szCs w:val="20"/>
          <w:shd w:val="clear" w:color="auto" w:fill="FFFFFF"/>
        </w:rPr>
        <w:t xml:space="preserve">Wkrótce tropy łączą się w zarys zbrodniczej intrygi, w którą </w:t>
      </w:r>
      <w:r w:rsidR="00FE43D0" w:rsidRPr="00E91781">
        <w:rPr>
          <w:rFonts w:asciiTheme="majorHAnsi" w:hAnsiTheme="majorHAnsi" w:cstheme="majorHAnsi"/>
          <w:sz w:val="20"/>
          <w:szCs w:val="20"/>
          <w:shd w:val="clear" w:color="auto" w:fill="FFFFFF"/>
        </w:rPr>
        <w:lastRenderedPageBreak/>
        <w:t>zaangażowane są sekty religijne, skorumpowani policjanci, frakcje neonazistowskie oraz młoda wdowa po pastorze.</w:t>
      </w:r>
    </w:p>
    <w:p w:rsidR="00FE43D0" w:rsidRPr="00E91781" w:rsidRDefault="00E91781" w:rsidP="00FE43D0">
      <w:pPr>
        <w:jc w:val="both"/>
        <w:rPr>
          <w:rFonts w:asciiTheme="majorHAnsi" w:hAnsiTheme="majorHAnsi" w:cstheme="majorHAnsi"/>
          <w:sz w:val="20"/>
          <w:szCs w:val="20"/>
          <w:shd w:val="clear" w:color="auto" w:fill="FFFFFF"/>
        </w:rPr>
      </w:pPr>
      <w:r w:rsidRPr="00E91781">
        <w:rPr>
          <w:rFonts w:asciiTheme="majorHAnsi" w:hAnsiTheme="majorHAnsi" w:cstheme="majorHAnsi"/>
          <w:b/>
          <w:noProof/>
          <w:sz w:val="20"/>
          <w:szCs w:val="20"/>
          <w:shd w:val="clear" w:color="auto" w:fill="FFFFFF"/>
          <w:lang w:eastAsia="pl-PL"/>
        </w:rPr>
        <w:drawing>
          <wp:anchor distT="0" distB="0" distL="114300" distR="114300" simplePos="0" relativeHeight="251665408" behindDoc="1" locked="0" layoutInCell="1" allowOverlap="1" wp14:anchorId="1886F31D" wp14:editId="0C296D3D">
            <wp:simplePos x="0" y="0"/>
            <wp:positionH relativeFrom="margin">
              <wp:posOffset>3476625</wp:posOffset>
            </wp:positionH>
            <wp:positionV relativeFrom="paragraph">
              <wp:posOffset>365760</wp:posOffset>
            </wp:positionV>
            <wp:extent cx="1167130" cy="1798320"/>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52x500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7130" cy="1798320"/>
                    </a:xfrm>
                    <a:prstGeom prst="rect">
                      <a:avLst/>
                    </a:prstGeom>
                  </pic:spPr>
                </pic:pic>
              </a:graphicData>
            </a:graphic>
          </wp:anchor>
        </w:drawing>
      </w:r>
      <w:r w:rsidR="00FE43D0" w:rsidRPr="00E91781">
        <w:rPr>
          <w:rFonts w:asciiTheme="majorHAnsi" w:hAnsiTheme="majorHAnsi" w:cstheme="majorHAnsi"/>
          <w:sz w:val="20"/>
          <w:szCs w:val="20"/>
          <w:shd w:val="clear" w:color="auto" w:fill="FFFFFF"/>
        </w:rPr>
        <w:t>[</w:t>
      </w:r>
      <w:proofErr w:type="spellStart"/>
      <w:r w:rsidR="00FE43D0" w:rsidRPr="00E91781">
        <w:rPr>
          <w:rFonts w:asciiTheme="majorHAnsi" w:hAnsiTheme="majorHAnsi" w:cstheme="majorHAnsi"/>
          <w:sz w:val="20"/>
          <w:szCs w:val="20"/>
          <w:shd w:val="clear" w:color="auto" w:fill="FFFFFF"/>
        </w:rPr>
        <w:t>lubimycztac</w:t>
      </w:r>
      <w:proofErr w:type="spellEnd"/>
      <w:r w:rsidR="00FE43D0" w:rsidRPr="00E91781">
        <w:rPr>
          <w:rFonts w:asciiTheme="majorHAnsi" w:hAnsiTheme="majorHAnsi" w:cstheme="majorHAnsi"/>
          <w:sz w:val="20"/>
          <w:szCs w:val="20"/>
          <w:shd w:val="clear" w:color="auto" w:fill="FFFFFF"/>
        </w:rPr>
        <w:t>]</w:t>
      </w:r>
    </w:p>
    <w:p w:rsidR="00FE43D0" w:rsidRPr="00E91781" w:rsidRDefault="00FE43D0" w:rsidP="00FE43D0">
      <w:pPr>
        <w:jc w:val="both"/>
        <w:rPr>
          <w:rFonts w:asciiTheme="majorHAnsi" w:hAnsiTheme="majorHAnsi" w:cstheme="majorHAnsi"/>
          <w:b/>
          <w:sz w:val="20"/>
          <w:szCs w:val="20"/>
          <w:shd w:val="clear" w:color="auto" w:fill="FFFFFF"/>
        </w:rPr>
      </w:pPr>
    </w:p>
    <w:p w:rsidR="003C2AD6" w:rsidRPr="00E91781" w:rsidRDefault="00FE43D0" w:rsidP="00FE43D0">
      <w:pPr>
        <w:jc w:val="both"/>
        <w:rPr>
          <w:rFonts w:asciiTheme="majorHAnsi" w:hAnsiTheme="majorHAnsi" w:cstheme="majorHAnsi"/>
          <w:b/>
          <w:sz w:val="20"/>
          <w:szCs w:val="20"/>
        </w:rPr>
      </w:pPr>
      <w:r w:rsidRPr="00E91781">
        <w:rPr>
          <w:rFonts w:asciiTheme="majorHAnsi" w:hAnsiTheme="majorHAnsi" w:cstheme="majorHAnsi"/>
          <w:b/>
          <w:sz w:val="20"/>
          <w:szCs w:val="20"/>
          <w:shd w:val="clear" w:color="auto" w:fill="FFFFFF"/>
        </w:rPr>
        <w:t>Piąta góra.</w:t>
      </w:r>
      <w:r w:rsidRPr="00E91781">
        <w:rPr>
          <w:rFonts w:asciiTheme="majorHAnsi" w:hAnsiTheme="majorHAnsi" w:cstheme="majorHAnsi"/>
          <w:b/>
          <w:sz w:val="20"/>
          <w:szCs w:val="20"/>
        </w:rPr>
        <w:t xml:space="preserve"> </w:t>
      </w:r>
      <w:hyperlink r:id="rId14" w:history="1">
        <w:r w:rsidRPr="00E91781">
          <w:rPr>
            <w:rStyle w:val="Hipercze"/>
            <w:rFonts w:asciiTheme="majorHAnsi" w:hAnsiTheme="majorHAnsi" w:cstheme="majorHAnsi"/>
            <w:b/>
            <w:color w:val="auto"/>
            <w:sz w:val="20"/>
            <w:szCs w:val="20"/>
            <w:shd w:val="clear" w:color="auto" w:fill="FFFFFF"/>
          </w:rPr>
          <w:t>Paulo Coelho</w:t>
        </w:r>
      </w:hyperlink>
    </w:p>
    <w:p w:rsidR="00FE43D0" w:rsidRPr="00E91781" w:rsidRDefault="00FE43D0" w:rsidP="00FE43D0">
      <w:pPr>
        <w:jc w:val="both"/>
        <w:rPr>
          <w:rFonts w:asciiTheme="majorHAnsi" w:hAnsiTheme="majorHAnsi" w:cstheme="majorHAnsi"/>
          <w:sz w:val="20"/>
          <w:szCs w:val="20"/>
          <w:shd w:val="clear" w:color="auto" w:fill="FFFFFF"/>
        </w:rPr>
      </w:pPr>
      <w:r w:rsidRPr="00E91781">
        <w:rPr>
          <w:rFonts w:asciiTheme="majorHAnsi" w:hAnsiTheme="majorHAnsi" w:cstheme="majorHAnsi"/>
          <w:sz w:val="20"/>
          <w:szCs w:val="20"/>
          <w:shd w:val="clear" w:color="auto" w:fill="FFFFFF"/>
        </w:rPr>
        <w:t xml:space="preserve"> </w:t>
      </w:r>
      <w:r w:rsidRPr="00E91781">
        <w:rPr>
          <w:rFonts w:asciiTheme="majorHAnsi" w:hAnsiTheme="majorHAnsi" w:cstheme="majorHAnsi"/>
          <w:sz w:val="20"/>
          <w:szCs w:val="20"/>
          <w:shd w:val="clear" w:color="auto" w:fill="FFFFFF"/>
        </w:rPr>
        <w:t xml:space="preserve">Prorok Eliasz w IX wieku p.n.e. opuszcza z rozkazu </w:t>
      </w:r>
      <w:proofErr w:type="spellStart"/>
      <w:r w:rsidRPr="00E91781">
        <w:rPr>
          <w:rFonts w:asciiTheme="majorHAnsi" w:hAnsiTheme="majorHAnsi" w:cstheme="majorHAnsi"/>
          <w:sz w:val="20"/>
          <w:szCs w:val="20"/>
          <w:shd w:val="clear" w:color="auto" w:fill="FFFFFF"/>
        </w:rPr>
        <w:t>Jahwe</w:t>
      </w:r>
      <w:proofErr w:type="spellEnd"/>
      <w:r w:rsidRPr="00E91781">
        <w:rPr>
          <w:rFonts w:asciiTheme="majorHAnsi" w:hAnsiTheme="majorHAnsi" w:cstheme="majorHAnsi"/>
          <w:sz w:val="20"/>
          <w:szCs w:val="20"/>
          <w:shd w:val="clear" w:color="auto" w:fill="FFFFFF"/>
        </w:rPr>
        <w:t xml:space="preserve"> ojczysty Izrael i chroni się przed prześladowaniami </w:t>
      </w:r>
      <w:proofErr w:type="spellStart"/>
      <w:r w:rsidRPr="00E91781">
        <w:rPr>
          <w:rFonts w:asciiTheme="majorHAnsi" w:hAnsiTheme="majorHAnsi" w:cstheme="majorHAnsi"/>
          <w:sz w:val="20"/>
          <w:szCs w:val="20"/>
          <w:shd w:val="clear" w:color="auto" w:fill="FFFFFF"/>
        </w:rPr>
        <w:t>Jezabel</w:t>
      </w:r>
      <w:proofErr w:type="spellEnd"/>
      <w:r w:rsidRPr="00E91781">
        <w:rPr>
          <w:rFonts w:asciiTheme="majorHAnsi" w:hAnsiTheme="majorHAnsi" w:cstheme="majorHAnsi"/>
          <w:sz w:val="20"/>
          <w:szCs w:val="20"/>
          <w:shd w:val="clear" w:color="auto" w:fill="FFFFFF"/>
        </w:rPr>
        <w:t xml:space="preserve"> w sąsiedniej Fenicji, gdzie od niemal trzech stuleci panuje pokój i dobrobyt. Na karkołomnej ścieżce, którą prowadzi go Bóg, Eliasz ujrzy widmo wojny, śmierć i zgliszcza, utraci wiarę i pokłóci się z Bogiem. Ale i odkryje, że każda tragedia, która wtargnęła znienacka w życie człowieka, nie jest wcale karą a jedynie wyzwaniem, próbą, której każdy musi stawić czoła...</w:t>
      </w:r>
      <w:r w:rsidRPr="00E91781">
        <w:rPr>
          <w:rFonts w:asciiTheme="majorHAnsi" w:hAnsiTheme="majorHAnsi" w:cstheme="majorHAnsi"/>
          <w:sz w:val="20"/>
          <w:szCs w:val="20"/>
          <w:shd w:val="clear" w:color="auto" w:fill="FFFFFF"/>
        </w:rPr>
        <w:t xml:space="preserve"> </w:t>
      </w:r>
      <w:r w:rsidRPr="00E91781">
        <w:rPr>
          <w:rFonts w:asciiTheme="majorHAnsi" w:hAnsiTheme="majorHAnsi" w:cstheme="majorHAnsi"/>
          <w:sz w:val="20"/>
          <w:szCs w:val="20"/>
          <w:shd w:val="clear" w:color="auto" w:fill="FFFFFF"/>
        </w:rPr>
        <w:t>.[</w:t>
      </w:r>
      <w:proofErr w:type="spellStart"/>
      <w:r w:rsidRPr="00E91781">
        <w:rPr>
          <w:rFonts w:asciiTheme="majorHAnsi" w:hAnsiTheme="majorHAnsi" w:cstheme="majorHAnsi"/>
          <w:sz w:val="20"/>
          <w:szCs w:val="20"/>
          <w:shd w:val="clear" w:color="auto" w:fill="FFFFFF"/>
        </w:rPr>
        <w:t>lubimycztac</w:t>
      </w:r>
      <w:proofErr w:type="spellEnd"/>
      <w:r w:rsidRPr="00E91781">
        <w:rPr>
          <w:rFonts w:asciiTheme="majorHAnsi" w:hAnsiTheme="majorHAnsi" w:cstheme="majorHAnsi"/>
          <w:sz w:val="20"/>
          <w:szCs w:val="20"/>
          <w:shd w:val="clear" w:color="auto" w:fill="FFFFFF"/>
        </w:rPr>
        <w:t>]</w:t>
      </w:r>
    </w:p>
    <w:p w:rsidR="00103739" w:rsidRDefault="008D13A1" w:rsidP="00FE43D0">
      <w:pPr>
        <w:jc w:val="both"/>
        <w:rPr>
          <w:rFonts w:asciiTheme="majorHAnsi" w:hAnsiTheme="majorHAnsi" w:cstheme="majorHAnsi"/>
          <w:sz w:val="20"/>
          <w:szCs w:val="20"/>
          <w:shd w:val="clear" w:color="auto" w:fill="FFFFFF"/>
        </w:rPr>
      </w:pPr>
      <w:r w:rsidRPr="00E91781">
        <w:rPr>
          <w:rFonts w:asciiTheme="majorHAnsi" w:hAnsiTheme="majorHAnsi" w:cstheme="majorHAnsi"/>
          <w:sz w:val="20"/>
          <w:szCs w:val="20"/>
          <w:shd w:val="clear" w:color="auto" w:fill="FFFFFF"/>
        </w:rPr>
        <w:t xml:space="preserve"> </w:t>
      </w:r>
      <w:r w:rsidR="00AB5D73" w:rsidRPr="00E91781">
        <w:rPr>
          <w:rFonts w:asciiTheme="majorHAnsi" w:hAnsiTheme="majorHAnsi" w:cstheme="majorHAnsi"/>
          <w:sz w:val="20"/>
          <w:szCs w:val="20"/>
          <w:shd w:val="clear" w:color="auto" w:fill="FFFFFF"/>
        </w:rPr>
        <w:t xml:space="preserve"> </w:t>
      </w:r>
      <w:r w:rsidR="00A13106" w:rsidRPr="00E91781">
        <w:rPr>
          <w:rFonts w:asciiTheme="majorHAnsi" w:hAnsiTheme="majorHAnsi" w:cstheme="majorHAnsi"/>
          <w:sz w:val="20"/>
          <w:szCs w:val="20"/>
          <w:shd w:val="clear" w:color="auto" w:fill="FFFFFF"/>
        </w:rPr>
        <w:t xml:space="preserve"> </w:t>
      </w:r>
      <w:r w:rsidR="00E91781" w:rsidRPr="00E91781">
        <w:rPr>
          <w:rFonts w:asciiTheme="majorHAnsi" w:hAnsiTheme="majorHAnsi" w:cstheme="majorHAnsi"/>
          <w:sz w:val="20"/>
          <w:szCs w:val="20"/>
          <w:shd w:val="clear" w:color="auto" w:fill="FFFFFF"/>
        </w:rPr>
        <w:t xml:space="preserve"> </w:t>
      </w:r>
    </w:p>
    <w:p w:rsidR="00E91781" w:rsidRPr="00E91781" w:rsidRDefault="00E91781" w:rsidP="00FE43D0">
      <w:pPr>
        <w:jc w:val="both"/>
        <w:rPr>
          <w:rFonts w:asciiTheme="majorHAnsi" w:hAnsiTheme="majorHAnsi" w:cstheme="majorHAnsi"/>
          <w:sz w:val="20"/>
          <w:szCs w:val="20"/>
          <w:shd w:val="clear" w:color="auto" w:fill="FFFFFF"/>
        </w:rPr>
      </w:pPr>
    </w:p>
    <w:p w:rsidR="00A1447C" w:rsidRPr="00E91781" w:rsidRDefault="00A1447C" w:rsidP="00FE43D0">
      <w:pPr>
        <w:jc w:val="both"/>
        <w:rPr>
          <w:rFonts w:asciiTheme="majorHAnsi" w:hAnsiTheme="majorHAnsi" w:cstheme="majorHAnsi"/>
          <w:b/>
          <w:sz w:val="20"/>
          <w:szCs w:val="20"/>
          <w:shd w:val="clear" w:color="auto" w:fill="FFFFFF"/>
        </w:rPr>
      </w:pPr>
      <w:r w:rsidRPr="00E91781">
        <w:rPr>
          <w:rFonts w:asciiTheme="majorHAnsi" w:hAnsiTheme="majorHAnsi" w:cstheme="majorHAnsi"/>
          <w:b/>
          <w:sz w:val="20"/>
          <w:szCs w:val="20"/>
          <w:shd w:val="clear" w:color="auto" w:fill="FFFFFF"/>
        </w:rPr>
        <w:t xml:space="preserve">Dziewięć dni. </w:t>
      </w:r>
      <w:hyperlink r:id="rId15" w:history="1">
        <w:proofErr w:type="spellStart"/>
        <w:r w:rsidRPr="00E91781">
          <w:rPr>
            <w:rStyle w:val="Hipercze"/>
            <w:rFonts w:asciiTheme="majorHAnsi" w:hAnsiTheme="majorHAnsi" w:cstheme="majorHAnsi"/>
            <w:b/>
            <w:color w:val="auto"/>
            <w:sz w:val="20"/>
            <w:szCs w:val="20"/>
            <w:shd w:val="clear" w:color="auto" w:fill="FFFFFF"/>
          </w:rPr>
          <w:t>Gilly</w:t>
        </w:r>
        <w:proofErr w:type="spellEnd"/>
        <w:r w:rsidRPr="00E91781">
          <w:rPr>
            <w:rStyle w:val="Hipercze"/>
            <w:rFonts w:asciiTheme="majorHAnsi" w:hAnsiTheme="majorHAnsi" w:cstheme="majorHAnsi"/>
            <w:b/>
            <w:color w:val="auto"/>
            <w:sz w:val="20"/>
            <w:szCs w:val="20"/>
            <w:shd w:val="clear" w:color="auto" w:fill="FFFFFF"/>
          </w:rPr>
          <w:t xml:space="preserve"> Macmillan</w:t>
        </w:r>
      </w:hyperlink>
    </w:p>
    <w:p w:rsidR="00A1447C" w:rsidRPr="00E91781" w:rsidRDefault="00A1447C" w:rsidP="00FE43D0">
      <w:pPr>
        <w:jc w:val="both"/>
        <w:rPr>
          <w:rFonts w:asciiTheme="majorHAnsi" w:hAnsiTheme="majorHAnsi" w:cstheme="majorHAnsi"/>
          <w:sz w:val="20"/>
          <w:szCs w:val="20"/>
          <w:shd w:val="clear" w:color="auto" w:fill="FFFFFF"/>
        </w:rPr>
      </w:pPr>
      <w:r w:rsidRPr="00E91781">
        <w:rPr>
          <w:rFonts w:asciiTheme="majorHAnsi" w:hAnsiTheme="majorHAnsi" w:cstheme="majorHAnsi"/>
          <w:sz w:val="20"/>
          <w:szCs w:val="20"/>
          <w:shd w:val="clear" w:color="auto" w:fill="FFFFFF"/>
        </w:rPr>
        <w:t xml:space="preserve">Rachel Jenner, samotna matka, wybiera się z ośmioletnim synem na spacer do lasu. Pozwala mu pobiec ścieżką razem z ulubionym psem. Po chwili chłopiec znika. Poszukiwania nie dają rezultatów i staje się jasne, że Ben </w:t>
      </w:r>
      <w:r w:rsidRPr="00E91781">
        <w:rPr>
          <w:rFonts w:asciiTheme="majorHAnsi" w:hAnsiTheme="majorHAnsi" w:cstheme="majorHAnsi"/>
          <w:sz w:val="20"/>
          <w:szCs w:val="20"/>
          <w:shd w:val="clear" w:color="auto" w:fill="FFFFFF"/>
        </w:rPr>
        <w:lastRenderedPageBreak/>
        <w:t>został porwany.</w:t>
      </w:r>
      <w:r w:rsidRPr="00E91781">
        <w:rPr>
          <w:rFonts w:asciiTheme="majorHAnsi" w:hAnsiTheme="majorHAnsi" w:cstheme="majorHAnsi"/>
          <w:sz w:val="20"/>
          <w:szCs w:val="20"/>
        </w:rPr>
        <w:br/>
      </w:r>
      <w:r w:rsidRPr="00E91781">
        <w:rPr>
          <w:rFonts w:asciiTheme="majorHAnsi" w:hAnsiTheme="majorHAnsi" w:cstheme="majorHAnsi"/>
          <w:sz w:val="20"/>
          <w:szCs w:val="20"/>
          <w:shd w:val="clear" w:color="auto" w:fill="FFFFFF"/>
        </w:rPr>
        <w:t xml:space="preserve">Policja rozpoczyna śledztwo, którym kieruje inspektor James </w:t>
      </w:r>
      <w:proofErr w:type="spellStart"/>
      <w:r w:rsidRPr="00E91781">
        <w:rPr>
          <w:rFonts w:asciiTheme="majorHAnsi" w:hAnsiTheme="majorHAnsi" w:cstheme="majorHAnsi"/>
          <w:sz w:val="20"/>
          <w:szCs w:val="20"/>
          <w:shd w:val="clear" w:color="auto" w:fill="FFFFFF"/>
        </w:rPr>
        <w:t>Clemo</w:t>
      </w:r>
      <w:proofErr w:type="spellEnd"/>
      <w:r w:rsidRPr="00E91781">
        <w:rPr>
          <w:rFonts w:asciiTheme="majorHAnsi" w:hAnsiTheme="majorHAnsi" w:cstheme="majorHAnsi"/>
          <w:sz w:val="20"/>
          <w:szCs w:val="20"/>
          <w:shd w:val="clear" w:color="auto" w:fill="FFFFFF"/>
        </w:rPr>
        <w:t xml:space="preserve">. Rachel występuje na konfrontacji prasowej z przygotowanym przez policję apelem do porywacza, lecz traci panowanie nad sobą i sprawia wrażenie rozhisteryzowanej kobiety, która nie budzi </w:t>
      </w:r>
      <w:proofErr w:type="spellStart"/>
      <w:r w:rsidRPr="00E91781">
        <w:rPr>
          <w:rFonts w:asciiTheme="majorHAnsi" w:hAnsiTheme="majorHAnsi" w:cstheme="majorHAnsi"/>
          <w:sz w:val="20"/>
          <w:szCs w:val="20"/>
          <w:shd w:val="clear" w:color="auto" w:fill="FFFFFF"/>
        </w:rPr>
        <w:t>sympati</w:t>
      </w:r>
      <w:proofErr w:type="spellEnd"/>
      <w:r w:rsidRPr="00E91781">
        <w:rPr>
          <w:rFonts w:asciiTheme="majorHAnsi" w:hAnsiTheme="majorHAnsi" w:cstheme="majorHAnsi"/>
          <w:sz w:val="20"/>
          <w:szCs w:val="20"/>
          <w:shd w:val="clear" w:color="auto" w:fill="FFFFFF"/>
        </w:rPr>
        <w:t xml:space="preserve"> ani współczucia. Sprawa wywołuje ogromne zainteresowanie opinii publicznej, media społecznościowe oskarżają Rachel o skrzywdzenie</w:t>
      </w:r>
      <w:r w:rsidRPr="00E91781">
        <w:rPr>
          <w:rFonts w:asciiTheme="majorHAnsi" w:hAnsiTheme="majorHAnsi" w:cstheme="majorHAnsi"/>
          <w:sz w:val="20"/>
          <w:szCs w:val="20"/>
          <w:shd w:val="clear" w:color="auto" w:fill="FFFFFF"/>
        </w:rPr>
        <w:t xml:space="preserve"> </w:t>
      </w:r>
      <w:r w:rsidRPr="00E91781">
        <w:rPr>
          <w:rFonts w:asciiTheme="majorHAnsi" w:hAnsiTheme="majorHAnsi" w:cstheme="majorHAnsi"/>
          <w:sz w:val="20"/>
          <w:szCs w:val="20"/>
          <w:shd w:val="clear" w:color="auto" w:fill="FFFFFF"/>
        </w:rPr>
        <w:t>dziecka.</w:t>
      </w:r>
      <w:r w:rsidRPr="00E91781">
        <w:rPr>
          <w:rFonts w:asciiTheme="majorHAnsi" w:hAnsiTheme="majorHAnsi" w:cstheme="majorHAnsi"/>
          <w:sz w:val="20"/>
          <w:szCs w:val="20"/>
        </w:rPr>
        <w:br/>
      </w:r>
      <w:r w:rsidRPr="00E91781">
        <w:rPr>
          <w:rFonts w:asciiTheme="majorHAnsi" w:hAnsiTheme="majorHAnsi" w:cstheme="majorHAnsi"/>
          <w:sz w:val="20"/>
          <w:szCs w:val="20"/>
          <w:shd w:val="clear" w:color="auto" w:fill="FFFFFF"/>
        </w:rPr>
        <w:t>Co naprawdę wydarzyło się tego fatalnego popołudnia?</w:t>
      </w:r>
    </w:p>
    <w:p w:rsidR="00103739" w:rsidRPr="00E91781" w:rsidRDefault="00E91781" w:rsidP="00FE43D0">
      <w:pPr>
        <w:jc w:val="both"/>
        <w:rPr>
          <w:rFonts w:asciiTheme="majorHAnsi" w:hAnsiTheme="majorHAnsi" w:cstheme="majorHAnsi"/>
          <w:sz w:val="20"/>
          <w:szCs w:val="20"/>
          <w:shd w:val="clear" w:color="auto" w:fill="FFFFFF"/>
        </w:rPr>
      </w:pPr>
      <w:r w:rsidRPr="00E91781">
        <w:rPr>
          <w:rFonts w:asciiTheme="majorHAnsi" w:hAnsiTheme="majorHAnsi" w:cstheme="majorHAnsi"/>
          <w:noProof/>
          <w:sz w:val="20"/>
          <w:szCs w:val="20"/>
          <w:shd w:val="clear" w:color="auto" w:fill="FFFFFF"/>
          <w:lang w:eastAsia="pl-PL"/>
        </w:rPr>
        <w:drawing>
          <wp:anchor distT="0" distB="0" distL="114300" distR="114300" simplePos="0" relativeHeight="251667456" behindDoc="1" locked="0" layoutInCell="1" allowOverlap="1" wp14:anchorId="2C0CDE4C" wp14:editId="04B8DECF">
            <wp:simplePos x="0" y="0"/>
            <wp:positionH relativeFrom="column">
              <wp:posOffset>2540</wp:posOffset>
            </wp:positionH>
            <wp:positionV relativeFrom="paragraph">
              <wp:posOffset>311785</wp:posOffset>
            </wp:positionV>
            <wp:extent cx="1085850" cy="1737360"/>
            <wp:effectExtent l="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PCD_tom12_trzech-grubasow_okl-0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5850" cy="1737360"/>
                    </a:xfrm>
                    <a:prstGeom prst="rect">
                      <a:avLst/>
                    </a:prstGeom>
                  </pic:spPr>
                </pic:pic>
              </a:graphicData>
            </a:graphic>
            <wp14:sizeRelH relativeFrom="margin">
              <wp14:pctWidth>0</wp14:pctWidth>
            </wp14:sizeRelH>
            <wp14:sizeRelV relativeFrom="margin">
              <wp14:pctHeight>0</wp14:pctHeight>
            </wp14:sizeRelV>
          </wp:anchor>
        </w:drawing>
      </w:r>
      <w:r w:rsidR="00103739" w:rsidRPr="00E91781">
        <w:rPr>
          <w:rFonts w:asciiTheme="majorHAnsi" w:hAnsiTheme="majorHAnsi" w:cstheme="majorHAnsi"/>
          <w:sz w:val="20"/>
          <w:szCs w:val="20"/>
          <w:shd w:val="clear" w:color="auto" w:fill="FFFFFF"/>
        </w:rPr>
        <w:t>[lubimyczytac.pl]</w:t>
      </w:r>
    </w:p>
    <w:p w:rsidR="003C2AD6" w:rsidRPr="00E91781" w:rsidRDefault="00A1447C" w:rsidP="00FE43D0">
      <w:pPr>
        <w:jc w:val="both"/>
        <w:rPr>
          <w:rFonts w:asciiTheme="majorHAnsi" w:hAnsiTheme="majorHAnsi" w:cstheme="majorHAnsi"/>
          <w:sz w:val="20"/>
          <w:szCs w:val="20"/>
          <w:shd w:val="clear" w:color="auto" w:fill="FFFFFF"/>
        </w:rPr>
      </w:pPr>
      <w:r w:rsidRPr="00E91781">
        <w:rPr>
          <w:rFonts w:asciiTheme="majorHAnsi" w:hAnsiTheme="majorHAnsi" w:cstheme="majorHAnsi"/>
          <w:b/>
          <w:sz w:val="20"/>
          <w:szCs w:val="20"/>
          <w:shd w:val="clear" w:color="auto" w:fill="FFFFFF"/>
        </w:rPr>
        <w:t xml:space="preserve">Trzech </w:t>
      </w:r>
      <w:proofErr w:type="spellStart"/>
      <w:r w:rsidRPr="00E91781">
        <w:rPr>
          <w:rFonts w:asciiTheme="majorHAnsi" w:hAnsiTheme="majorHAnsi" w:cstheme="majorHAnsi"/>
          <w:b/>
          <w:sz w:val="20"/>
          <w:szCs w:val="20"/>
          <w:shd w:val="clear" w:color="auto" w:fill="FFFFFF"/>
        </w:rPr>
        <w:t>grubasoów</w:t>
      </w:r>
      <w:proofErr w:type="spellEnd"/>
      <w:r w:rsidRPr="00E91781">
        <w:rPr>
          <w:rFonts w:asciiTheme="majorHAnsi" w:hAnsiTheme="majorHAnsi" w:cstheme="majorHAnsi"/>
          <w:b/>
          <w:sz w:val="20"/>
          <w:szCs w:val="20"/>
          <w:shd w:val="clear" w:color="auto" w:fill="FFFFFF"/>
        </w:rPr>
        <w:t xml:space="preserve"> </w:t>
      </w:r>
      <w:r w:rsidRPr="00E91781">
        <w:rPr>
          <w:rFonts w:asciiTheme="majorHAnsi" w:hAnsiTheme="majorHAnsi" w:cstheme="majorHAnsi"/>
          <w:b/>
          <w:sz w:val="20"/>
          <w:szCs w:val="20"/>
          <w:shd w:val="clear" w:color="auto" w:fill="FFFFFF"/>
        </w:rPr>
        <w:t xml:space="preserve">Jurij </w:t>
      </w:r>
      <w:proofErr w:type="spellStart"/>
      <w:r w:rsidRPr="00E91781">
        <w:rPr>
          <w:rFonts w:asciiTheme="majorHAnsi" w:hAnsiTheme="majorHAnsi" w:cstheme="majorHAnsi"/>
          <w:b/>
          <w:sz w:val="20"/>
          <w:szCs w:val="20"/>
          <w:shd w:val="clear" w:color="auto" w:fill="FFFFFF"/>
        </w:rPr>
        <w:t>Olesza</w:t>
      </w:r>
      <w:proofErr w:type="spellEnd"/>
      <w:r w:rsidRPr="00E91781">
        <w:rPr>
          <w:rFonts w:asciiTheme="majorHAnsi" w:hAnsiTheme="majorHAnsi" w:cstheme="majorHAnsi"/>
          <w:sz w:val="20"/>
          <w:szCs w:val="20"/>
          <w:shd w:val="clear" w:color="auto" w:fill="FFFFFF"/>
        </w:rPr>
        <w:t xml:space="preserve"> </w:t>
      </w:r>
    </w:p>
    <w:p w:rsidR="00A1447C" w:rsidRPr="00E91781" w:rsidRDefault="00A1447C" w:rsidP="00FE43D0">
      <w:pPr>
        <w:jc w:val="both"/>
        <w:rPr>
          <w:rFonts w:asciiTheme="majorHAnsi" w:hAnsiTheme="majorHAnsi" w:cstheme="majorHAnsi"/>
          <w:sz w:val="20"/>
          <w:szCs w:val="20"/>
          <w:shd w:val="clear" w:color="auto" w:fill="FFFFFF"/>
        </w:rPr>
      </w:pPr>
      <w:r w:rsidRPr="00E91781">
        <w:rPr>
          <w:rStyle w:val="Pogrubienie"/>
          <w:rFonts w:asciiTheme="majorHAnsi" w:hAnsiTheme="majorHAnsi" w:cstheme="majorHAnsi"/>
          <w:b w:val="0"/>
          <w:sz w:val="20"/>
          <w:szCs w:val="20"/>
          <w:shd w:val="clear" w:color="auto" w:fill="FFFFFF"/>
        </w:rPr>
        <w:t>Nietuzinkowa to książka. Wszystko w niej jest nietuzinkowe: tematyka, przedstawione na kartach powieści postacie, ich nazwiska, przydomki, przezabawne sytuacje. To książka specyficzna, bo przeznaczona dla różnych wiekowo odbiorców. Dorosły znajdzie w niej odniesienie do historii, mnóstwo alegorii, odczyta przekazane między wierszami przesłania. Mały czytelnik odbierze ją jako piękną, choć miejscami dziwaczną baśń, pełną absurdalnego humoru, ale i życiowych mądrości, pobudzającą wyobraźnię.</w:t>
      </w:r>
      <w:r w:rsidRPr="00E91781">
        <w:rPr>
          <w:rStyle w:val="Pogrubienie"/>
          <w:rFonts w:asciiTheme="majorHAnsi" w:hAnsiTheme="majorHAnsi" w:cstheme="majorHAnsi"/>
          <w:b w:val="0"/>
          <w:sz w:val="20"/>
          <w:szCs w:val="20"/>
          <w:shd w:val="clear" w:color="auto" w:fill="FFFFFF"/>
        </w:rPr>
        <w:t>[qlturka.pl]</w:t>
      </w:r>
    </w:p>
    <w:p w:rsidR="00A1447C" w:rsidRPr="00E91781" w:rsidRDefault="00A1447C" w:rsidP="00FE43D0">
      <w:pPr>
        <w:jc w:val="both"/>
        <w:rPr>
          <w:rFonts w:asciiTheme="majorHAnsi" w:hAnsiTheme="majorHAnsi" w:cstheme="majorHAnsi"/>
          <w:sz w:val="20"/>
          <w:szCs w:val="20"/>
        </w:rPr>
      </w:pPr>
    </w:p>
    <w:sectPr w:rsidR="00A1447C" w:rsidRPr="00E91781" w:rsidSect="00103739">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7E"/>
    <w:rsid w:val="00103739"/>
    <w:rsid w:val="00395B13"/>
    <w:rsid w:val="003C2AD6"/>
    <w:rsid w:val="00561404"/>
    <w:rsid w:val="005C1C9D"/>
    <w:rsid w:val="00682B79"/>
    <w:rsid w:val="008D13A1"/>
    <w:rsid w:val="00937EDE"/>
    <w:rsid w:val="009C077E"/>
    <w:rsid w:val="00A13106"/>
    <w:rsid w:val="00A1447C"/>
    <w:rsid w:val="00AB5D73"/>
    <w:rsid w:val="00E91781"/>
    <w:rsid w:val="00FE4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FC61"/>
  <w15:chartTrackingRefBased/>
  <w15:docId w15:val="{5D551632-5A42-4D5F-968B-592B5016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95B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C1C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95B13"/>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FE43D0"/>
    <w:rPr>
      <w:color w:val="0000FF"/>
      <w:u w:val="single"/>
    </w:rPr>
  </w:style>
  <w:style w:type="character" w:styleId="Pogrubienie">
    <w:name w:val="Strong"/>
    <w:basedOn w:val="Domylnaczcionkaakapitu"/>
    <w:uiPriority w:val="22"/>
    <w:qFormat/>
    <w:rsid w:val="00A1447C"/>
    <w:rPr>
      <w:b/>
      <w:bCs/>
    </w:rPr>
  </w:style>
  <w:style w:type="paragraph" w:styleId="Tekstdymka">
    <w:name w:val="Balloon Text"/>
    <w:basedOn w:val="Normalny"/>
    <w:link w:val="TekstdymkaZnak"/>
    <w:uiPriority w:val="99"/>
    <w:semiHidden/>
    <w:unhideWhenUsed/>
    <w:rsid w:val="008D13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1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8430">
      <w:bodyDiv w:val="1"/>
      <w:marLeft w:val="0"/>
      <w:marRight w:val="0"/>
      <w:marTop w:val="0"/>
      <w:marBottom w:val="0"/>
      <w:divBdr>
        <w:top w:val="none" w:sz="0" w:space="0" w:color="auto"/>
        <w:left w:val="none" w:sz="0" w:space="0" w:color="auto"/>
        <w:bottom w:val="none" w:sz="0" w:space="0" w:color="auto"/>
        <w:right w:val="none" w:sz="0" w:space="0" w:color="auto"/>
      </w:divBdr>
    </w:div>
    <w:div w:id="563178656">
      <w:bodyDiv w:val="1"/>
      <w:marLeft w:val="0"/>
      <w:marRight w:val="0"/>
      <w:marTop w:val="0"/>
      <w:marBottom w:val="0"/>
      <w:divBdr>
        <w:top w:val="none" w:sz="0" w:space="0" w:color="auto"/>
        <w:left w:val="none" w:sz="0" w:space="0" w:color="auto"/>
        <w:bottom w:val="none" w:sz="0" w:space="0" w:color="auto"/>
        <w:right w:val="none" w:sz="0" w:space="0" w:color="auto"/>
      </w:divBdr>
    </w:div>
    <w:div w:id="672298939">
      <w:bodyDiv w:val="1"/>
      <w:marLeft w:val="0"/>
      <w:marRight w:val="0"/>
      <w:marTop w:val="0"/>
      <w:marBottom w:val="0"/>
      <w:divBdr>
        <w:top w:val="none" w:sz="0" w:space="0" w:color="auto"/>
        <w:left w:val="none" w:sz="0" w:space="0" w:color="auto"/>
        <w:bottom w:val="none" w:sz="0" w:space="0" w:color="auto"/>
        <w:right w:val="none" w:sz="0" w:space="0" w:color="auto"/>
      </w:divBdr>
    </w:div>
    <w:div w:id="114519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lubimyczytac.pl/autor/45862/jens-hovsgaard" TargetMode="External"/><Relationship Id="rId5" Type="http://schemas.openxmlformats.org/officeDocument/2006/relationships/image" Target="media/image2.jpg"/><Relationship Id="rId15" Type="http://schemas.openxmlformats.org/officeDocument/2006/relationships/hyperlink" Target="http://lubimyczytac.pl/autor/125838/gilly-macmillan"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hyperlink" Target="http://lubimyczytac.pl/autor/14849/paulo-coelh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1014</Words>
  <Characters>6087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5</cp:revision>
  <cp:lastPrinted>2019-03-06T10:53:00Z</cp:lastPrinted>
  <dcterms:created xsi:type="dcterms:W3CDTF">2019-03-06T09:55:00Z</dcterms:created>
  <dcterms:modified xsi:type="dcterms:W3CDTF">2019-03-06T12:49:00Z</dcterms:modified>
</cp:coreProperties>
</file>